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538A41" w14:textId="69B55944" w:rsidR="005C0104" w:rsidRDefault="00716BDD" w:rsidP="00116A29">
      <w:pPr>
        <w:spacing w:after="0" w:line="0" w:lineRule="atLeast"/>
        <w:jc w:val="center"/>
        <w:rPr>
          <w:b/>
          <w:bCs/>
          <w:sz w:val="30"/>
          <w:szCs w:val="30"/>
        </w:rPr>
      </w:pPr>
      <w:bookmarkStart w:id="0" w:name="_Toc503949604"/>
      <w:r>
        <w:rPr>
          <w:b/>
          <w:noProof/>
          <w:sz w:val="52"/>
          <w:lang w:val="en-US"/>
        </w:rPr>
        <w:drawing>
          <wp:inline distT="0" distB="0" distL="0" distR="0" wp14:anchorId="199C376E" wp14:editId="4E64F545">
            <wp:extent cx="1583614" cy="368410"/>
            <wp:effectExtent l="0" t="0" r="0" b="0"/>
            <wp:docPr id="16" name="图片 16" descr="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徽标&#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1839" cy="379629"/>
                    </a:xfrm>
                    <a:prstGeom prst="rect">
                      <a:avLst/>
                    </a:prstGeom>
                  </pic:spPr>
                </pic:pic>
              </a:graphicData>
            </a:graphic>
          </wp:inline>
        </w:drawing>
      </w:r>
      <w:r>
        <w:rPr>
          <w:b/>
          <w:sz w:val="30"/>
        </w:rPr>
        <w:t>BFK-312C</w:t>
      </w:r>
    </w:p>
    <w:p w14:paraId="08E55066" w14:textId="2C9D0291" w:rsidR="004B3C57" w:rsidRDefault="0020464E" w:rsidP="00B94DB6">
      <w:pPr>
        <w:spacing w:after="0" w:line="0" w:lineRule="atLeast"/>
        <w:jc w:val="center"/>
        <w:rPr>
          <w:b/>
          <w:bCs/>
          <w:sz w:val="30"/>
          <w:szCs w:val="30"/>
        </w:rPr>
      </w:pPr>
      <w:r>
        <w:rPr>
          <w:b/>
          <w:sz w:val="30"/>
        </w:rPr>
        <w:t>Bracelet connecté sport pour enfants</w:t>
      </w:r>
    </w:p>
    <w:p w14:paraId="62A6E180" w14:textId="0727E626" w:rsidR="00B94DB6" w:rsidRPr="005C0104" w:rsidRDefault="00B94DB6" w:rsidP="00B94DB6">
      <w:pPr>
        <w:spacing w:after="0" w:line="0" w:lineRule="atLeast"/>
        <w:jc w:val="center"/>
        <w:rPr>
          <w:b/>
          <w:bCs/>
          <w:sz w:val="30"/>
          <w:szCs w:val="30"/>
        </w:rPr>
      </w:pPr>
      <w:r>
        <w:rPr>
          <w:b/>
          <w:sz w:val="30"/>
        </w:rPr>
        <w:t>Mode d’emploi</w:t>
      </w:r>
    </w:p>
    <w:p w14:paraId="6049FE98" w14:textId="613E0E96" w:rsidR="00A45EEE" w:rsidRDefault="00B71566" w:rsidP="00EB2216">
      <w:pPr>
        <w:spacing w:line="0" w:lineRule="atLeast"/>
        <w:jc w:val="center"/>
        <w:rPr>
          <w:rFonts w:cstheme="minorHAnsi"/>
          <w:sz w:val="52"/>
          <w:szCs w:val="52"/>
          <w:u w:val="single"/>
        </w:rPr>
      </w:pPr>
      <w:r>
        <w:rPr>
          <w:noProof/>
          <w:lang w:val="en-US"/>
        </w:rPr>
        <w:drawing>
          <wp:inline distT="0" distB="0" distL="0" distR="0" wp14:anchorId="24C273C6" wp14:editId="7BF985C9">
            <wp:extent cx="2015490" cy="1073150"/>
            <wp:effectExtent l="0" t="0" r="0" b="0"/>
            <wp:docPr id="10" name="图片 10" descr="桌子上的游戏遥控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桌子上的游戏遥控器&#10;&#10;中度可信度描述已自动生成"/>
                    <pic:cNvPicPr/>
                  </pic:nvPicPr>
                  <pic:blipFill>
                    <a:blip r:embed="rId11"/>
                    <a:stretch>
                      <a:fillRect/>
                    </a:stretch>
                  </pic:blipFill>
                  <pic:spPr>
                    <a:xfrm>
                      <a:off x="0" y="0"/>
                      <a:ext cx="2015490" cy="1073150"/>
                    </a:xfrm>
                    <a:prstGeom prst="rect">
                      <a:avLst/>
                    </a:prstGeom>
                  </pic:spPr>
                </pic:pic>
              </a:graphicData>
            </a:graphic>
          </wp:inline>
        </w:drawing>
      </w:r>
    </w:p>
    <w:p w14:paraId="7D87DBFD" w14:textId="77777777" w:rsidR="003871BB" w:rsidRPr="00031B53" w:rsidRDefault="008E382F" w:rsidP="00BA6980">
      <w:pPr>
        <w:spacing w:after="120" w:line="240" w:lineRule="auto"/>
        <w:jc w:val="center"/>
        <w:rPr>
          <w:sz w:val="24"/>
          <w:szCs w:val="24"/>
        </w:rPr>
      </w:pPr>
      <w:hyperlink r:id="rId12" w:history="1">
        <w:r w:rsidR="001F1CD7">
          <w:rPr>
            <w:color w:val="0563C1"/>
            <w:sz w:val="24"/>
            <w:u w:val="single"/>
          </w:rPr>
          <w:t>www.denver.com</w:t>
        </w:r>
      </w:hyperlink>
    </w:p>
    <w:p w14:paraId="600F748A" w14:textId="77777777" w:rsidR="003871BB" w:rsidRPr="00AF5043" w:rsidRDefault="003871BB" w:rsidP="00BA6980">
      <w:pPr>
        <w:spacing w:after="120" w:line="240" w:lineRule="auto"/>
        <w:ind w:left="-284"/>
        <w:rPr>
          <w:sz w:val="18"/>
          <w:szCs w:val="18"/>
        </w:rPr>
      </w:pPr>
      <w:r>
        <w:rPr>
          <w:noProof/>
          <w:lang w:val="en-US"/>
        </w:rPr>
        <w:drawing>
          <wp:inline distT="0" distB="0" distL="0" distR="0" wp14:anchorId="40D4A015" wp14:editId="380E2A42">
            <wp:extent cx="253905" cy="257872"/>
            <wp:effectExtent l="19050" t="0" r="0" b="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963" cy="259962"/>
                    </a:xfrm>
                    <a:prstGeom prst="rect">
                      <a:avLst/>
                    </a:prstGeom>
                    <a:noFill/>
                    <a:ln w="9525">
                      <a:noFill/>
                      <a:miter lim="800000"/>
                      <a:headEnd/>
                      <a:tailEnd/>
                    </a:ln>
                  </pic:spPr>
                </pic:pic>
              </a:graphicData>
            </a:graphic>
          </wp:inline>
        </w:drawing>
      </w:r>
      <w:r>
        <w:rPr>
          <w:sz w:val="30"/>
        </w:rPr>
        <w:t xml:space="preserve"> </w:t>
      </w:r>
      <w:r>
        <w:t>www.facebook.com/denver.eu</w:t>
      </w:r>
    </w:p>
    <w:p w14:paraId="5FE12912" w14:textId="5ABE8F51" w:rsidR="000D5569" w:rsidRDefault="003871BB" w:rsidP="009B56FE">
      <w:pPr>
        <w:spacing w:after="120" w:line="240" w:lineRule="auto"/>
        <w:ind w:rightChars="-41" w:right="-90"/>
        <w:jc w:val="right"/>
        <w:rPr>
          <w:rFonts w:ascii="Calibri Light" w:eastAsia="等线" w:hAnsi="Calibri Light" w:cs="Calibri Light"/>
          <w:sz w:val="32"/>
          <w:szCs w:val="32"/>
        </w:rPr>
      </w:pPr>
      <w:r>
        <w:rPr>
          <w:rFonts w:ascii="Calibri Light" w:hAnsi="Calibri Light"/>
          <w:sz w:val="32"/>
        </w:rPr>
        <w:t>FRANÇAIS</w:t>
      </w:r>
    </w:p>
    <w:p w14:paraId="6E56074F" w14:textId="1E784407" w:rsidR="00BA6980" w:rsidRPr="009B56FE" w:rsidRDefault="00BA6980" w:rsidP="000D5569">
      <w:pPr>
        <w:spacing w:after="0" w:line="0" w:lineRule="atLeast"/>
        <w:rPr>
          <w:rFonts w:ascii="Calibri Light" w:eastAsia="等线" w:hAnsi="Calibri Light" w:cs="Calibri Light"/>
          <w:sz w:val="13"/>
          <w:szCs w:val="13"/>
        </w:rPr>
        <w:sectPr w:rsidR="00BA6980" w:rsidRPr="009B56FE" w:rsidSect="00C748B4">
          <w:headerReference w:type="default" r:id="rId14"/>
          <w:footerReference w:type="default" r:id="rId15"/>
          <w:headerReference w:type="first" r:id="rId16"/>
          <w:pgSz w:w="4082" w:h="7371"/>
          <w:pgMar w:top="340" w:right="454" w:bottom="340" w:left="454" w:header="0" w:footer="0" w:gutter="0"/>
          <w:cols w:space="425"/>
          <w:titlePg/>
          <w:docGrid w:type="lines" w:linePitch="312"/>
        </w:sectPr>
      </w:pPr>
      <w:r w:rsidRPr="009B56FE">
        <w:rPr>
          <w:rFonts w:ascii="Calibri Light" w:hAnsi="Calibri Light"/>
          <w:sz w:val="13"/>
          <w:szCs w:val="13"/>
        </w:rPr>
        <w:t xml:space="preserve">Si le manuel d’utilisation n’est pas imprimé dans votre langue locale, veuillez visiter notre site Web pour voir s’il est disponible en ligne pour l’appareil que vous possédez. L’adresse de notre site Web est : </w:t>
      </w:r>
      <w:r w:rsidRPr="009B56FE">
        <w:rPr>
          <w:rFonts w:ascii="Calibri Light" w:hAnsi="Calibri Light"/>
          <w:color w:val="2E74B5" w:themeColor="accent1" w:themeShade="BF"/>
          <w:sz w:val="13"/>
          <w:szCs w:val="13"/>
          <w:u w:val="single"/>
        </w:rPr>
        <w:t>www.denver.com</w:t>
      </w:r>
    </w:p>
    <w:p w14:paraId="0F5DF895" w14:textId="77777777" w:rsidR="00E941DF" w:rsidRPr="000D5569" w:rsidRDefault="00E941DF" w:rsidP="004B7EA5">
      <w:pPr>
        <w:spacing w:line="0" w:lineRule="atLeast"/>
        <w:rPr>
          <w:rFonts w:cstheme="minorHAnsi"/>
          <w:sz w:val="21"/>
          <w:szCs w:val="21"/>
          <w:lang w:val="da-DK"/>
        </w:rPr>
        <w:sectPr w:rsidR="00E941DF" w:rsidRPr="000D5569" w:rsidSect="004B7EA5">
          <w:headerReference w:type="even" r:id="rId17"/>
          <w:headerReference w:type="default" r:id="rId18"/>
          <w:footerReference w:type="even" r:id="rId19"/>
          <w:footerReference w:type="default" r:id="rId20"/>
          <w:headerReference w:type="first" r:id="rId21"/>
          <w:footerReference w:type="first" r:id="rId22"/>
          <w:pgSz w:w="4082" w:h="7371" w:code="9"/>
          <w:pgMar w:top="340" w:right="454" w:bottom="340" w:left="454" w:header="0" w:footer="0" w:gutter="0"/>
          <w:cols w:space="425"/>
          <w:docGrid w:type="lines" w:linePitch="601"/>
        </w:sectPr>
      </w:pPr>
    </w:p>
    <w:p w14:paraId="243A1E4D" w14:textId="77777777" w:rsidR="002B6919" w:rsidRPr="009D7C56" w:rsidRDefault="002B6919" w:rsidP="000D5569">
      <w:pPr>
        <w:pStyle w:val="a9"/>
        <w:spacing w:after="0" w:line="0" w:lineRule="atLeast"/>
        <w:ind w:left="0"/>
        <w:rPr>
          <w:rFonts w:cstheme="minorHAnsi"/>
          <w:b/>
          <w:sz w:val="21"/>
          <w:szCs w:val="21"/>
        </w:rPr>
      </w:pPr>
      <w:r>
        <w:rPr>
          <w:b/>
          <w:sz w:val="21"/>
        </w:rPr>
        <w:lastRenderedPageBreak/>
        <w:t>Consignes de sécurité</w:t>
      </w:r>
    </w:p>
    <w:p w14:paraId="64A92877" w14:textId="77777777" w:rsidR="002B6919" w:rsidRPr="002B6919" w:rsidRDefault="002B6919" w:rsidP="000D5569">
      <w:pPr>
        <w:pStyle w:val="a9"/>
        <w:spacing w:after="0" w:line="0" w:lineRule="atLeast"/>
        <w:ind w:left="0"/>
        <w:rPr>
          <w:rFonts w:cstheme="minorHAnsi"/>
          <w:sz w:val="21"/>
          <w:szCs w:val="21"/>
        </w:rPr>
      </w:pPr>
    </w:p>
    <w:p w14:paraId="48825BC9" w14:textId="77777777" w:rsidR="002B6919" w:rsidRPr="002B6919" w:rsidRDefault="002B6919" w:rsidP="000D5569">
      <w:pPr>
        <w:pStyle w:val="a9"/>
        <w:spacing w:after="0" w:line="0" w:lineRule="atLeast"/>
        <w:ind w:left="0"/>
        <w:rPr>
          <w:rFonts w:cstheme="minorHAnsi"/>
          <w:sz w:val="21"/>
          <w:szCs w:val="21"/>
        </w:rPr>
      </w:pPr>
      <w:r>
        <w:rPr>
          <w:sz w:val="21"/>
        </w:rPr>
        <w:t xml:space="preserve">Lisez attentivement les consignes de sécurité avant d’utiliser le produit pour la première fois et conservez-les pour référence </w:t>
      </w:r>
      <w:bookmarkStart w:id="1" w:name="_GoBack"/>
      <w:bookmarkEnd w:id="1"/>
      <w:r>
        <w:rPr>
          <w:sz w:val="21"/>
        </w:rPr>
        <w:t>ultérieure.</w:t>
      </w:r>
    </w:p>
    <w:p w14:paraId="4C07FFD7" w14:textId="77777777" w:rsidR="002B6919" w:rsidRPr="002B6919" w:rsidRDefault="002B6919" w:rsidP="00BA6980">
      <w:pPr>
        <w:pStyle w:val="a9"/>
        <w:spacing w:after="0" w:line="0" w:lineRule="atLeast"/>
        <w:ind w:left="0"/>
        <w:rPr>
          <w:rFonts w:cstheme="minorHAnsi"/>
          <w:sz w:val="21"/>
          <w:szCs w:val="21"/>
        </w:rPr>
      </w:pPr>
    </w:p>
    <w:p w14:paraId="07A5E250" w14:textId="33065C5D" w:rsidR="002B6919" w:rsidRPr="002B6919" w:rsidRDefault="00005250" w:rsidP="00BA6980">
      <w:pPr>
        <w:pStyle w:val="a9"/>
        <w:spacing w:after="0" w:line="0" w:lineRule="atLeast"/>
        <w:ind w:left="0"/>
        <w:rPr>
          <w:rFonts w:cstheme="minorHAnsi"/>
          <w:sz w:val="21"/>
          <w:szCs w:val="21"/>
        </w:rPr>
      </w:pPr>
      <w:r>
        <w:rPr>
          <w:sz w:val="21"/>
        </w:rPr>
        <w:t xml:space="preserve">1. </w:t>
      </w:r>
      <w:r>
        <w:rPr>
          <w:color w:val="000000"/>
          <w:sz w:val="21"/>
        </w:rPr>
        <w:t>Avertissement : ce produit contient une batterie au lithium polymère.</w:t>
      </w:r>
    </w:p>
    <w:p w14:paraId="325238D3" w14:textId="3AADBCCE" w:rsidR="002B6919" w:rsidRPr="002B6919" w:rsidRDefault="00005250" w:rsidP="00BA6980">
      <w:pPr>
        <w:pStyle w:val="a9"/>
        <w:spacing w:after="0" w:line="0" w:lineRule="atLeast"/>
        <w:ind w:left="0"/>
        <w:rPr>
          <w:rFonts w:cstheme="minorHAnsi"/>
          <w:sz w:val="21"/>
          <w:szCs w:val="21"/>
        </w:rPr>
      </w:pPr>
      <w:r>
        <w:rPr>
          <w:sz w:val="21"/>
        </w:rPr>
        <w:t xml:space="preserve">2. </w:t>
      </w:r>
      <w:r>
        <w:rPr>
          <w:color w:val="000000"/>
          <w:sz w:val="21"/>
        </w:rPr>
        <w:t>La plage de température d’utilisation et de stockage du produit est comprise entre 0°C et 40°C. Dépasser ces températures peut affecter le fonctionnement.</w:t>
      </w:r>
    </w:p>
    <w:p w14:paraId="175AD4B1" w14:textId="5542738F" w:rsidR="002B6919" w:rsidRDefault="00005250" w:rsidP="00BA6980">
      <w:pPr>
        <w:pStyle w:val="a9"/>
        <w:spacing w:after="0" w:line="0" w:lineRule="atLeast"/>
        <w:ind w:left="0"/>
        <w:rPr>
          <w:rFonts w:cstheme="minorHAnsi"/>
          <w:sz w:val="21"/>
          <w:szCs w:val="21"/>
        </w:rPr>
      </w:pPr>
      <w:r>
        <w:rPr>
          <w:sz w:val="21"/>
        </w:rPr>
        <w:t xml:space="preserve">3. </w:t>
      </w:r>
      <w:r>
        <w:rPr>
          <w:color w:val="000000"/>
          <w:sz w:val="21"/>
        </w:rPr>
        <w:t>N’ouvrez jamais le produit. Les réparations ou l’entretien doivent toujours être effectués par du personnel qualifié.</w:t>
      </w:r>
    </w:p>
    <w:p w14:paraId="1F0C78B1" w14:textId="3630FE4F" w:rsidR="003836A9" w:rsidRPr="002B6919" w:rsidRDefault="003836A9" w:rsidP="00BA6980">
      <w:pPr>
        <w:pStyle w:val="a9"/>
        <w:spacing w:after="0" w:line="0" w:lineRule="atLeast"/>
        <w:ind w:left="0"/>
        <w:rPr>
          <w:rFonts w:cstheme="minorHAnsi"/>
          <w:sz w:val="21"/>
          <w:szCs w:val="21"/>
        </w:rPr>
      </w:pPr>
      <w:r>
        <w:rPr>
          <w:sz w:val="21"/>
        </w:rPr>
        <w:t xml:space="preserve">4. </w:t>
      </w:r>
      <w:r>
        <w:rPr>
          <w:color w:val="000000"/>
          <w:sz w:val="21"/>
        </w:rPr>
        <w:t>N’utilisez PAS le produit dans l’eau à une profondeur de plus de 2 mètres ou pendant plus de 30 minutes. </w:t>
      </w:r>
    </w:p>
    <w:p w14:paraId="129E5336" w14:textId="667253BA" w:rsidR="002B6919" w:rsidRPr="002B6919" w:rsidRDefault="0083424D" w:rsidP="00BA6980">
      <w:pPr>
        <w:pStyle w:val="a9"/>
        <w:spacing w:after="0" w:line="0" w:lineRule="atLeast"/>
        <w:ind w:left="0"/>
        <w:rPr>
          <w:rFonts w:cstheme="minorHAnsi"/>
          <w:sz w:val="21"/>
          <w:szCs w:val="21"/>
        </w:rPr>
      </w:pPr>
      <w:r>
        <w:rPr>
          <w:sz w:val="21"/>
        </w:rPr>
        <w:lastRenderedPageBreak/>
        <w:t xml:space="preserve">5. </w:t>
      </w:r>
      <w:r>
        <w:rPr>
          <w:color w:val="000000"/>
          <w:sz w:val="21"/>
        </w:rPr>
        <w:t>Veuillez retirer le bracelet connecté sport en cas de fuite ou de chaleur excessive du produit pour éviter les brûlures ou les éruptions cutanées.</w:t>
      </w:r>
      <w:r>
        <w:rPr>
          <w:sz w:val="21"/>
        </w:rPr>
        <w:t xml:space="preserve"> </w:t>
      </w:r>
    </w:p>
    <w:p w14:paraId="1F8944BB" w14:textId="77777777" w:rsidR="00F36DAF" w:rsidRDefault="0083424D" w:rsidP="00F36DAF">
      <w:pPr>
        <w:pStyle w:val="a9"/>
        <w:spacing w:after="0" w:line="0" w:lineRule="atLeast"/>
        <w:ind w:left="0"/>
        <w:rPr>
          <w:rFonts w:cstheme="minorHAnsi"/>
          <w:sz w:val="21"/>
          <w:szCs w:val="21"/>
        </w:rPr>
      </w:pPr>
      <w:r>
        <w:rPr>
          <w:sz w:val="21"/>
        </w:rPr>
        <w:t>6. La technologie sans fil Bluetooth ne peut fonctionner que dans un rayon d’environ 10 m. La distance de communication maximale peut varier selon la présence d’obstacles (personnes, objets métalliques, murs, etc.) ou de l’environnement électromagnétique.</w:t>
      </w:r>
    </w:p>
    <w:p w14:paraId="659573FD" w14:textId="087480FB" w:rsidR="00F36DAF" w:rsidRDefault="00F36DAF" w:rsidP="00F36DAF">
      <w:pPr>
        <w:pStyle w:val="a9"/>
        <w:spacing w:after="0" w:line="0" w:lineRule="atLeast"/>
        <w:ind w:left="0"/>
        <w:rPr>
          <w:rFonts w:cstheme="minorHAnsi"/>
          <w:sz w:val="21"/>
          <w:szCs w:val="21"/>
        </w:rPr>
      </w:pPr>
      <w:r>
        <w:rPr>
          <w:sz w:val="21"/>
        </w:rPr>
        <w:t>7. Les micro-ondes émises par un appareil Bluetooth peuvent affecter le fonctionnement des appareils médicaux électroniques.</w:t>
      </w:r>
    </w:p>
    <w:p w14:paraId="70A2C431" w14:textId="77777777" w:rsidR="00F36DAF" w:rsidRDefault="00F36DAF" w:rsidP="00F36DAF">
      <w:pPr>
        <w:spacing w:after="0" w:line="252" w:lineRule="auto"/>
        <w:rPr>
          <w:rFonts w:cstheme="minorHAnsi"/>
          <w:sz w:val="21"/>
          <w:szCs w:val="21"/>
        </w:rPr>
      </w:pPr>
      <w:r>
        <w:rPr>
          <w:sz w:val="21"/>
        </w:rPr>
        <w:t>8. Ne chargez le produit qu’avec le câble USB fourni.</w:t>
      </w:r>
    </w:p>
    <w:p w14:paraId="2F1395DE" w14:textId="51D2D0C5" w:rsidR="00F36DAF" w:rsidRPr="00F36DAF" w:rsidRDefault="00F36DAF" w:rsidP="00F36DAF">
      <w:pPr>
        <w:spacing w:after="0" w:line="252" w:lineRule="auto"/>
        <w:rPr>
          <w:rFonts w:cstheme="minorHAnsi"/>
          <w:sz w:val="21"/>
          <w:szCs w:val="21"/>
        </w:rPr>
      </w:pPr>
      <w:r>
        <w:rPr>
          <w:sz w:val="21"/>
        </w:rPr>
        <w:t>9. Gardez le produit hors de portée des enfants et des animaux de compagnie pour éviter qu’ils le mordent et l'avalent.</w:t>
      </w:r>
    </w:p>
    <w:p w14:paraId="665A5BAE" w14:textId="77777777" w:rsidR="000D5569" w:rsidRDefault="000D5569" w:rsidP="000D5569">
      <w:pPr>
        <w:pStyle w:val="a9"/>
        <w:spacing w:after="0" w:line="0" w:lineRule="atLeast"/>
        <w:ind w:left="0"/>
        <w:rPr>
          <w:rFonts w:cstheme="minorHAnsi"/>
          <w:sz w:val="21"/>
          <w:szCs w:val="21"/>
        </w:rPr>
      </w:pPr>
    </w:p>
    <w:p w14:paraId="07BE6847" w14:textId="77777777" w:rsidR="002B6919" w:rsidRPr="004B7EA5" w:rsidRDefault="002B6919" w:rsidP="000D5569">
      <w:pPr>
        <w:pStyle w:val="2"/>
        <w:numPr>
          <w:ilvl w:val="0"/>
          <w:numId w:val="42"/>
        </w:numPr>
        <w:spacing w:before="0" w:line="0" w:lineRule="atLeast"/>
        <w:ind w:left="284" w:hanging="284"/>
        <w:rPr>
          <w:rFonts w:asciiTheme="minorHAnsi" w:hAnsiTheme="minorHAnsi" w:cstheme="minorHAnsi"/>
          <w:b/>
          <w:bCs/>
          <w:sz w:val="21"/>
          <w:szCs w:val="21"/>
        </w:rPr>
      </w:pPr>
      <w:r>
        <w:rPr>
          <w:rFonts w:asciiTheme="minorHAnsi" w:hAnsiTheme="minorHAnsi"/>
          <w:b/>
          <w:sz w:val="21"/>
        </w:rPr>
        <w:lastRenderedPageBreak/>
        <w:t>Contenu de l'emballage</w:t>
      </w:r>
    </w:p>
    <w:p w14:paraId="2EB32437" w14:textId="23B245B0" w:rsidR="002B6919" w:rsidRPr="004B7EA5" w:rsidRDefault="002B6919" w:rsidP="000D5569">
      <w:pPr>
        <w:pStyle w:val="a9"/>
        <w:numPr>
          <w:ilvl w:val="0"/>
          <w:numId w:val="9"/>
        </w:numPr>
        <w:spacing w:after="0" w:line="0" w:lineRule="atLeast"/>
        <w:ind w:left="142" w:hanging="142"/>
        <w:rPr>
          <w:rFonts w:cstheme="minorHAnsi"/>
          <w:sz w:val="21"/>
          <w:szCs w:val="21"/>
        </w:rPr>
      </w:pPr>
      <w:r>
        <w:rPr>
          <w:sz w:val="21"/>
        </w:rPr>
        <w:t>1 x Bracelet connecté sport</w:t>
      </w:r>
    </w:p>
    <w:p w14:paraId="29812334" w14:textId="77777777" w:rsidR="002B6919" w:rsidRPr="004B7EA5" w:rsidRDefault="002B6919" w:rsidP="000D5569">
      <w:pPr>
        <w:pStyle w:val="a9"/>
        <w:numPr>
          <w:ilvl w:val="0"/>
          <w:numId w:val="9"/>
        </w:numPr>
        <w:spacing w:after="0" w:line="0" w:lineRule="atLeast"/>
        <w:ind w:left="142" w:hanging="142"/>
        <w:rPr>
          <w:rFonts w:cstheme="minorHAnsi"/>
          <w:sz w:val="21"/>
          <w:szCs w:val="21"/>
        </w:rPr>
      </w:pPr>
      <w:r>
        <w:rPr>
          <w:sz w:val="21"/>
        </w:rPr>
        <w:t>1 x Câble de charge</w:t>
      </w:r>
    </w:p>
    <w:p w14:paraId="0ABD1F63" w14:textId="45784310" w:rsidR="002B6919" w:rsidRPr="009F350F" w:rsidRDefault="002B6919" w:rsidP="009F350F">
      <w:pPr>
        <w:pStyle w:val="a9"/>
        <w:numPr>
          <w:ilvl w:val="0"/>
          <w:numId w:val="9"/>
        </w:numPr>
        <w:spacing w:after="0" w:line="0" w:lineRule="atLeast"/>
        <w:ind w:left="142" w:hanging="142"/>
        <w:rPr>
          <w:rFonts w:cstheme="minorHAnsi"/>
          <w:sz w:val="21"/>
          <w:szCs w:val="21"/>
        </w:rPr>
      </w:pPr>
      <w:r>
        <w:rPr>
          <w:sz w:val="21"/>
        </w:rPr>
        <w:t>1 x Guide de l'utilisateur</w:t>
      </w:r>
    </w:p>
    <w:p w14:paraId="12E96AAF" w14:textId="77777777" w:rsidR="000D5569" w:rsidRPr="004B7EA5" w:rsidRDefault="000D5569" w:rsidP="000D5569">
      <w:pPr>
        <w:pStyle w:val="a9"/>
        <w:spacing w:after="0" w:line="0" w:lineRule="atLeast"/>
        <w:ind w:left="0"/>
        <w:rPr>
          <w:rFonts w:cstheme="minorHAnsi"/>
          <w:sz w:val="21"/>
          <w:szCs w:val="21"/>
        </w:rPr>
      </w:pPr>
    </w:p>
    <w:p w14:paraId="1469D3B6" w14:textId="1098DD84" w:rsidR="00062665" w:rsidRPr="004B7EA5" w:rsidRDefault="002379B1" w:rsidP="000D5569">
      <w:pPr>
        <w:pStyle w:val="a9"/>
        <w:numPr>
          <w:ilvl w:val="0"/>
          <w:numId w:val="42"/>
        </w:numPr>
        <w:spacing w:after="0" w:line="0" w:lineRule="atLeast"/>
        <w:ind w:left="284" w:hanging="284"/>
        <w:rPr>
          <w:rFonts w:cstheme="minorHAnsi"/>
          <w:sz w:val="21"/>
          <w:szCs w:val="21"/>
        </w:rPr>
      </w:pPr>
      <w:r>
        <w:rPr>
          <w:b/>
          <w:sz w:val="21"/>
        </w:rPr>
        <w:t>Vue d’ensemble du produit</w:t>
      </w:r>
    </w:p>
    <w:p w14:paraId="3AEBB02E" w14:textId="07F33893" w:rsidR="00A72883" w:rsidRPr="004B7EA5" w:rsidRDefault="0039466C" w:rsidP="00E61AF3">
      <w:pPr>
        <w:pStyle w:val="a9"/>
        <w:spacing w:after="0" w:line="0" w:lineRule="atLeast"/>
        <w:ind w:left="142"/>
        <w:rPr>
          <w:rFonts w:cstheme="minorHAnsi"/>
          <w:b/>
          <w:bCs/>
          <w:color w:val="000000" w:themeColor="text1"/>
          <w:sz w:val="21"/>
          <w:szCs w:val="21"/>
        </w:rPr>
      </w:pPr>
      <w:r>
        <w:rPr>
          <w:rFonts w:ascii="微软雅黑" w:hAnsi="微软雅黑"/>
          <w:color w:val="333333"/>
          <w:shd w:val="clear" w:color="auto" w:fill="FFFFFF"/>
        </w:rPr>
        <w:t xml:space="preserve">① </w:t>
      </w:r>
      <w:r>
        <w:rPr>
          <w:color w:val="000000" w:themeColor="text1"/>
          <w:sz w:val="21"/>
        </w:rPr>
        <w:t>Bouton tactile : Appuyer/Maintenir appuyé pour plus de fonctions</w:t>
      </w:r>
    </w:p>
    <w:p w14:paraId="7103E579" w14:textId="44E0279C" w:rsidR="00A72883" w:rsidRPr="004B7EA5" w:rsidRDefault="0039466C" w:rsidP="00E61AF3">
      <w:pPr>
        <w:pStyle w:val="a9"/>
        <w:spacing w:after="0" w:line="0" w:lineRule="atLeast"/>
        <w:ind w:left="142"/>
        <w:rPr>
          <w:rFonts w:eastAsia="等线 Light" w:cstheme="minorHAnsi"/>
          <w:color w:val="000000" w:themeColor="text1"/>
          <w:sz w:val="21"/>
          <w:szCs w:val="21"/>
        </w:rPr>
      </w:pPr>
      <w:r>
        <w:rPr>
          <w:rFonts w:ascii="微软雅黑" w:hAnsi="微软雅黑"/>
          <w:color w:val="333333"/>
          <w:shd w:val="clear" w:color="auto" w:fill="FFFFFF"/>
        </w:rPr>
        <w:t xml:space="preserve">② </w:t>
      </w:r>
      <w:r>
        <w:rPr>
          <w:color w:val="000000" w:themeColor="text1"/>
          <w:sz w:val="21"/>
        </w:rPr>
        <w:t>Capteur de fréquence cardiaque</w:t>
      </w:r>
    </w:p>
    <w:p w14:paraId="1FAE72A6" w14:textId="32A37C31" w:rsidR="000D5569" w:rsidRPr="00076A9A" w:rsidRDefault="0039466C" w:rsidP="00E61AF3">
      <w:pPr>
        <w:pStyle w:val="a9"/>
        <w:spacing w:after="0" w:line="0" w:lineRule="atLeast"/>
        <w:ind w:left="142"/>
        <w:rPr>
          <w:rFonts w:eastAsia="等线 Light" w:cstheme="minorHAnsi"/>
          <w:color w:val="000000"/>
          <w:sz w:val="21"/>
          <w:szCs w:val="21"/>
        </w:rPr>
      </w:pPr>
      <w:r>
        <w:rPr>
          <w:rFonts w:ascii="微软雅黑" w:hAnsi="微软雅黑"/>
          <w:color w:val="333333"/>
          <w:shd w:val="clear" w:color="auto" w:fill="FFFFFF"/>
        </w:rPr>
        <w:t xml:space="preserve">③ </w:t>
      </w:r>
      <w:r>
        <w:t>Contacts de chargement</w:t>
      </w:r>
      <w:r>
        <w:rPr>
          <w:color w:val="000000"/>
          <w:sz w:val="21"/>
        </w:rPr>
        <w:t xml:space="preserve"> </w:t>
      </w:r>
    </w:p>
    <w:p w14:paraId="337BFF33" w14:textId="54833605" w:rsidR="000D5569" w:rsidRDefault="00D41ACF" w:rsidP="000D74F0">
      <w:pPr>
        <w:spacing w:after="0" w:line="0" w:lineRule="atLeast"/>
        <w:jc w:val="center"/>
        <w:rPr>
          <w:rFonts w:cstheme="minorHAnsi"/>
          <w:sz w:val="21"/>
          <w:szCs w:val="21"/>
        </w:rPr>
      </w:pPr>
      <w:r>
        <w:rPr>
          <w:noProof/>
          <w:lang w:val="en-US"/>
        </w:rPr>
        <w:drawing>
          <wp:inline distT="0" distB="0" distL="0" distR="0" wp14:anchorId="48BC32B6" wp14:editId="3B1C4638">
            <wp:extent cx="1947067" cy="1044079"/>
            <wp:effectExtent l="0" t="0" r="0" b="0"/>
            <wp:docPr id="12" name="图片 12" descr="桌子上的游戏遥控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桌子上的游戏遥控器&#10;&#10;中度可信度描述已自动生成"/>
                    <pic:cNvPicPr/>
                  </pic:nvPicPr>
                  <pic:blipFill>
                    <a:blip r:embed="rId23"/>
                    <a:stretch>
                      <a:fillRect/>
                    </a:stretch>
                  </pic:blipFill>
                  <pic:spPr>
                    <a:xfrm>
                      <a:off x="0" y="0"/>
                      <a:ext cx="1949775" cy="1045531"/>
                    </a:xfrm>
                    <a:prstGeom prst="rect">
                      <a:avLst/>
                    </a:prstGeom>
                  </pic:spPr>
                </pic:pic>
              </a:graphicData>
            </a:graphic>
          </wp:inline>
        </w:drawing>
      </w:r>
    </w:p>
    <w:p w14:paraId="37E8F98C" w14:textId="77777777" w:rsidR="000D5569" w:rsidRPr="004B7EA5" w:rsidRDefault="000D5569" w:rsidP="000D5569">
      <w:pPr>
        <w:spacing w:after="0" w:line="0" w:lineRule="atLeast"/>
        <w:jc w:val="center"/>
        <w:rPr>
          <w:rFonts w:cstheme="minorHAnsi"/>
          <w:sz w:val="21"/>
          <w:szCs w:val="21"/>
        </w:rPr>
      </w:pPr>
    </w:p>
    <w:bookmarkEnd w:id="0"/>
    <w:p w14:paraId="741EE806" w14:textId="2C74AD98" w:rsidR="001718B0" w:rsidRPr="004B7EA5" w:rsidRDefault="005E0D4C" w:rsidP="000D5569">
      <w:pPr>
        <w:pStyle w:val="a9"/>
        <w:numPr>
          <w:ilvl w:val="0"/>
          <w:numId w:val="42"/>
        </w:numPr>
        <w:spacing w:after="0" w:line="0" w:lineRule="atLeast"/>
        <w:ind w:left="284" w:hanging="284"/>
        <w:rPr>
          <w:rFonts w:cstheme="minorHAnsi"/>
          <w:b/>
          <w:bCs/>
          <w:sz w:val="21"/>
          <w:szCs w:val="21"/>
        </w:rPr>
      </w:pPr>
      <w:r>
        <w:t>Charger le bracelet connecté sport</w:t>
      </w:r>
      <w:r>
        <w:rPr>
          <w:b/>
          <w:sz w:val="21"/>
        </w:rPr>
        <w:t xml:space="preserve"> </w:t>
      </w:r>
    </w:p>
    <w:p w14:paraId="3E83A1BC" w14:textId="2A35E929" w:rsidR="00A21055" w:rsidRDefault="00CB3335" w:rsidP="00A21055">
      <w:pPr>
        <w:pStyle w:val="a9"/>
        <w:numPr>
          <w:ilvl w:val="0"/>
          <w:numId w:val="44"/>
        </w:numPr>
        <w:spacing w:after="0" w:line="0" w:lineRule="atLeast"/>
        <w:ind w:left="284" w:hanging="284"/>
        <w:rPr>
          <w:rFonts w:cstheme="minorHAnsi"/>
          <w:sz w:val="21"/>
          <w:szCs w:val="21"/>
        </w:rPr>
      </w:pPr>
      <w:r>
        <w:t xml:space="preserve">Avant d'utiliser votre bracelet connecté sport pour la </w:t>
      </w:r>
      <w:r>
        <w:lastRenderedPageBreak/>
        <w:t>première fois, assurez-vous qu’il est complètement chargé.</w:t>
      </w:r>
    </w:p>
    <w:p w14:paraId="11A03F38" w14:textId="40574763" w:rsidR="002C454B" w:rsidRPr="002C454B" w:rsidRDefault="00CB3335" w:rsidP="002C454B">
      <w:pPr>
        <w:pStyle w:val="a9"/>
        <w:numPr>
          <w:ilvl w:val="0"/>
          <w:numId w:val="44"/>
        </w:numPr>
        <w:spacing w:after="0" w:line="0" w:lineRule="atLeast"/>
        <w:ind w:left="284" w:hanging="284"/>
        <w:rPr>
          <w:rFonts w:cstheme="minorHAnsi"/>
          <w:sz w:val="21"/>
          <w:szCs w:val="21"/>
        </w:rPr>
      </w:pPr>
      <w:r>
        <w:rPr>
          <w:sz w:val="21"/>
        </w:rPr>
        <w:t xml:space="preserve">Il faut environ 2 heures pour charger complètement le bracelet connecté sport. </w:t>
      </w:r>
      <w:r>
        <w:t>Le bracelet connecté sport se charge automatiquement dès que le chargeur est branché.</w:t>
      </w:r>
    </w:p>
    <w:p w14:paraId="5E2C745C" w14:textId="40203906" w:rsidR="000D5569" w:rsidRPr="00593CBA" w:rsidRDefault="00612F31" w:rsidP="000D5569">
      <w:pPr>
        <w:pStyle w:val="a9"/>
        <w:numPr>
          <w:ilvl w:val="0"/>
          <w:numId w:val="44"/>
        </w:numPr>
        <w:spacing w:after="0" w:line="0" w:lineRule="atLeast"/>
        <w:ind w:left="284" w:hanging="284"/>
        <w:rPr>
          <w:rFonts w:cstheme="minorHAnsi"/>
          <w:sz w:val="21"/>
          <w:szCs w:val="21"/>
        </w:rPr>
      </w:pPr>
      <w:r>
        <w:t>Assurez-vous que les broches de charge du câble de charge correspondent correctement aux contacts de charge à l'arrière de votre bracelet connecté, puis connectez l'autre extrémité à une source d'alimentation.</w:t>
      </w:r>
    </w:p>
    <w:p w14:paraId="36FA0AF7" w14:textId="47F26B29" w:rsidR="000D5569" w:rsidRPr="004B7EA5" w:rsidRDefault="00593CBA" w:rsidP="00AA376C">
      <w:pPr>
        <w:spacing w:after="0" w:line="0" w:lineRule="atLeast"/>
        <w:jc w:val="center"/>
        <w:rPr>
          <w:rFonts w:cstheme="minorHAnsi"/>
          <w:color w:val="FF0000"/>
          <w:sz w:val="21"/>
          <w:szCs w:val="21"/>
        </w:rPr>
      </w:pPr>
      <w:r>
        <w:rPr>
          <w:noProof/>
          <w:lang w:val="en-US"/>
        </w:rPr>
        <w:drawing>
          <wp:inline distT="0" distB="0" distL="0" distR="0" wp14:anchorId="64032E05" wp14:editId="1B3AB04A">
            <wp:extent cx="1265010" cy="1445156"/>
            <wp:effectExtent l="0" t="0" r="0" b="0"/>
            <wp:docPr id="11" name="图片 1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示&#10;&#10;描述已自动生成"/>
                    <pic:cNvPicPr/>
                  </pic:nvPicPr>
                  <pic:blipFill>
                    <a:blip r:embed="rId24"/>
                    <a:stretch>
                      <a:fillRect/>
                    </a:stretch>
                  </pic:blipFill>
                  <pic:spPr>
                    <a:xfrm>
                      <a:off x="0" y="0"/>
                      <a:ext cx="1270838" cy="1451813"/>
                    </a:xfrm>
                    <a:prstGeom prst="rect">
                      <a:avLst/>
                    </a:prstGeom>
                  </pic:spPr>
                </pic:pic>
              </a:graphicData>
            </a:graphic>
          </wp:inline>
        </w:drawing>
      </w:r>
      <w:r>
        <w:rPr>
          <w:color w:val="FF0000"/>
          <w:sz w:val="21"/>
        </w:rPr>
        <w:t xml:space="preserve"> </w:t>
      </w:r>
    </w:p>
    <w:p w14:paraId="5E2E4D66" w14:textId="40A886BE" w:rsidR="00183675" w:rsidRPr="004B7EA5" w:rsidRDefault="00187A93" w:rsidP="000D5569">
      <w:pPr>
        <w:spacing w:after="0" w:line="0" w:lineRule="atLeast"/>
        <w:rPr>
          <w:rFonts w:cstheme="minorHAnsi"/>
          <w:color w:val="031016"/>
          <w:sz w:val="21"/>
          <w:szCs w:val="21"/>
        </w:rPr>
      </w:pPr>
      <w:r>
        <w:rPr>
          <w:b/>
          <w:sz w:val="21"/>
        </w:rPr>
        <w:lastRenderedPageBreak/>
        <w:t>4. Installation, connexion ou déconnexion de l'application</w:t>
      </w:r>
    </w:p>
    <w:p w14:paraId="315C36CB" w14:textId="6F5A7B53" w:rsidR="00183675" w:rsidRPr="004B7EA5" w:rsidRDefault="00533C8E" w:rsidP="000D5569">
      <w:pPr>
        <w:pStyle w:val="a9"/>
        <w:numPr>
          <w:ilvl w:val="0"/>
          <w:numId w:val="44"/>
        </w:numPr>
        <w:spacing w:after="0" w:line="0" w:lineRule="atLeast"/>
        <w:ind w:left="284" w:hanging="284"/>
        <w:rPr>
          <w:rFonts w:cstheme="minorHAnsi"/>
          <w:sz w:val="21"/>
          <w:szCs w:val="21"/>
        </w:rPr>
      </w:pPr>
      <w:r>
        <w:rPr>
          <w:color w:val="031016"/>
          <w:sz w:val="21"/>
        </w:rPr>
        <w:t>Avant</w:t>
      </w:r>
      <w:r>
        <w:rPr>
          <w:sz w:val="21"/>
        </w:rPr>
        <w:t xml:space="preserve"> de télécharger l'application « Fit4Kid », assurez-vous qu'elle est compatible avec votre smartphone. L'application fonctionne avec les systèmes</w:t>
      </w:r>
      <w:r>
        <w:rPr>
          <w:b/>
          <w:sz w:val="21"/>
        </w:rPr>
        <w:t xml:space="preserve"> </w:t>
      </w:r>
      <w:r>
        <w:rPr>
          <w:sz w:val="21"/>
        </w:rPr>
        <w:t>iOS 10.0 ou supérieur et Android 5.0 ou supérieur.</w:t>
      </w:r>
    </w:p>
    <w:p w14:paraId="39AEE370" w14:textId="427F02B5" w:rsidR="00F1227E" w:rsidRPr="004B7EA5" w:rsidRDefault="00EA420B" w:rsidP="000D5569">
      <w:pPr>
        <w:pStyle w:val="a9"/>
        <w:keepNext/>
        <w:numPr>
          <w:ilvl w:val="0"/>
          <w:numId w:val="44"/>
        </w:numPr>
        <w:spacing w:after="0" w:line="0" w:lineRule="atLeast"/>
        <w:ind w:left="284" w:hanging="284"/>
        <w:rPr>
          <w:rFonts w:cstheme="minorHAnsi"/>
          <w:sz w:val="21"/>
          <w:szCs w:val="21"/>
        </w:rPr>
      </w:pPr>
      <w:r>
        <w:rPr>
          <w:sz w:val="21"/>
        </w:rPr>
        <w:t>Recherchez l'application « Fit4Kid » dans l'Apple Store ou dans Google Play ou scannez le code QR suivant pour l'installer.</w:t>
      </w:r>
    </w:p>
    <w:p w14:paraId="0558036D" w14:textId="54A64443" w:rsidR="00183675" w:rsidRPr="004B7EA5" w:rsidRDefault="00275DB6" w:rsidP="000D5569">
      <w:pPr>
        <w:pStyle w:val="a9"/>
        <w:spacing w:after="0" w:line="0" w:lineRule="atLeast"/>
        <w:ind w:left="0"/>
        <w:jc w:val="center"/>
        <w:rPr>
          <w:rFonts w:cstheme="minorHAnsi"/>
          <w:sz w:val="21"/>
          <w:szCs w:val="21"/>
        </w:rPr>
      </w:pPr>
      <w:r>
        <w:rPr>
          <w:noProof/>
          <w:lang w:val="en-US"/>
        </w:rPr>
        <w:drawing>
          <wp:inline distT="0" distB="0" distL="0" distR="0" wp14:anchorId="0995B04F" wp14:editId="487B78A1">
            <wp:extent cx="524986" cy="516220"/>
            <wp:effectExtent l="0" t="0" r="0" b="0"/>
            <wp:docPr id="5" name="图片 5"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R 代码&#10;&#10;描述已自动生成"/>
                    <pic:cNvPicPr/>
                  </pic:nvPicPr>
                  <pic:blipFill>
                    <a:blip r:embed="rId25"/>
                    <a:stretch>
                      <a:fillRect/>
                    </a:stretch>
                  </pic:blipFill>
                  <pic:spPr>
                    <a:xfrm>
                      <a:off x="0" y="0"/>
                      <a:ext cx="534384" cy="525461"/>
                    </a:xfrm>
                    <a:prstGeom prst="rect">
                      <a:avLst/>
                    </a:prstGeom>
                  </pic:spPr>
                </pic:pic>
              </a:graphicData>
            </a:graphic>
          </wp:inline>
        </w:drawing>
      </w:r>
    </w:p>
    <w:p w14:paraId="1C8827DE" w14:textId="26AE84C7" w:rsidR="00183675" w:rsidRPr="00112984" w:rsidRDefault="00F03A70" w:rsidP="000D5569">
      <w:pPr>
        <w:pStyle w:val="a9"/>
        <w:numPr>
          <w:ilvl w:val="0"/>
          <w:numId w:val="44"/>
        </w:numPr>
        <w:spacing w:after="0" w:line="0" w:lineRule="atLeast"/>
        <w:ind w:left="284" w:hanging="284"/>
        <w:rPr>
          <w:rFonts w:cstheme="minorHAnsi"/>
          <w:sz w:val="21"/>
          <w:szCs w:val="21"/>
        </w:rPr>
      </w:pPr>
      <w:r>
        <w:rPr>
          <w:sz w:val="21"/>
        </w:rPr>
        <w:t>Activez le Bluetooth sur votre Smartphone, lancez l'application « Fit4Kid » et définissez votre profil. Appuyez ensuite sur « Connect Smartwatch » dans les paramètres et choisissez votre montre connectée à connecter.</w:t>
      </w:r>
    </w:p>
    <w:p w14:paraId="2E6E3D20" w14:textId="41B658D5" w:rsidR="000D62BC" w:rsidRPr="00112984" w:rsidRDefault="00304D90" w:rsidP="005C2ACD">
      <w:pPr>
        <w:pStyle w:val="a9"/>
        <w:numPr>
          <w:ilvl w:val="0"/>
          <w:numId w:val="44"/>
        </w:numPr>
        <w:spacing w:after="0" w:line="0" w:lineRule="atLeast"/>
        <w:rPr>
          <w:rFonts w:cstheme="minorHAnsi"/>
          <w:sz w:val="21"/>
          <w:szCs w:val="21"/>
        </w:rPr>
      </w:pPr>
      <w:r>
        <w:rPr>
          <w:sz w:val="21"/>
        </w:rPr>
        <w:t xml:space="preserve">Pour déconnecter votre bracelet connecté, allez dans les </w:t>
      </w:r>
      <w:r>
        <w:rPr>
          <w:sz w:val="21"/>
        </w:rPr>
        <w:lastRenderedPageBreak/>
        <w:t>paramètres de l'application et appuyez sur l’option « </w:t>
      </w:r>
      <w:r w:rsidR="005C2ACD" w:rsidRPr="005C2ACD">
        <w:rPr>
          <w:sz w:val="21"/>
        </w:rPr>
        <w:t>Disconnect Smartwatch</w:t>
      </w:r>
      <w:r>
        <w:rPr>
          <w:sz w:val="21"/>
        </w:rPr>
        <w:t> ». Si vous utilisez un iPhone, vous devez également vous rendre dans « Bluetooth » dans les paramètres de votre iPhone et choisir « </w:t>
      </w:r>
      <w:r w:rsidR="005C2ACD" w:rsidRPr="005C2ACD">
        <w:rPr>
          <w:sz w:val="21"/>
        </w:rPr>
        <w:t>Forget This Device</w:t>
      </w:r>
      <w:r>
        <w:rPr>
          <w:sz w:val="21"/>
        </w:rPr>
        <w:t> ».</w:t>
      </w:r>
    </w:p>
    <w:p w14:paraId="562BC76B" w14:textId="77777777" w:rsidR="005205FD" w:rsidRPr="004B7EA5" w:rsidRDefault="005205FD" w:rsidP="000D5569">
      <w:pPr>
        <w:pStyle w:val="a9"/>
        <w:spacing w:after="0" w:line="0" w:lineRule="atLeast"/>
        <w:ind w:left="420"/>
        <w:rPr>
          <w:rFonts w:cstheme="minorHAnsi"/>
          <w:sz w:val="21"/>
          <w:szCs w:val="21"/>
        </w:rPr>
      </w:pPr>
    </w:p>
    <w:p w14:paraId="688E490F" w14:textId="77777777" w:rsidR="00A81A27" w:rsidRPr="004B7EA5" w:rsidRDefault="000D62BC" w:rsidP="000D5569">
      <w:pPr>
        <w:spacing w:after="0" w:line="0" w:lineRule="atLeast"/>
        <w:rPr>
          <w:b/>
          <w:bCs/>
          <w:sz w:val="21"/>
          <w:szCs w:val="21"/>
        </w:rPr>
      </w:pPr>
      <w:r>
        <w:rPr>
          <w:b/>
          <w:sz w:val="21"/>
        </w:rPr>
        <w:t>5. Mode d’emploi</w:t>
      </w:r>
    </w:p>
    <w:p w14:paraId="0CE76CE4" w14:textId="161220F2" w:rsidR="004940C8" w:rsidRPr="004940C8" w:rsidRDefault="00E46C7D" w:rsidP="004940C8">
      <w:pPr>
        <w:spacing w:after="0" w:line="0" w:lineRule="atLeast"/>
        <w:rPr>
          <w:rFonts w:cstheme="minorHAnsi"/>
          <w:sz w:val="21"/>
          <w:szCs w:val="21"/>
        </w:rPr>
      </w:pPr>
      <w:r>
        <w:rPr>
          <w:sz w:val="21"/>
        </w:rPr>
        <w:t>Maintenez le bouton tactile pendant 3 secondes pour activer le bracelet connecté sport. Appuyez sur le bouton tactile de nouveau pour afficher plus d’options.</w:t>
      </w:r>
    </w:p>
    <w:p w14:paraId="5D7AAA2A" w14:textId="7E706413" w:rsidR="00BB3BA0" w:rsidRPr="004B7EA5" w:rsidRDefault="00994754" w:rsidP="00CA64F9">
      <w:pPr>
        <w:keepNext/>
        <w:spacing w:after="0" w:line="0" w:lineRule="atLeast"/>
        <w:contextualSpacing/>
        <w:rPr>
          <w:rFonts w:cstheme="minorHAnsi"/>
          <w:b/>
          <w:bCs/>
          <w:sz w:val="21"/>
          <w:szCs w:val="21"/>
        </w:rPr>
      </w:pPr>
      <w:r>
        <w:rPr>
          <w:b/>
          <w:sz w:val="21"/>
        </w:rPr>
        <w:t>6. Menu principal</w:t>
      </w:r>
    </w:p>
    <w:p w14:paraId="4CD40E7F" w14:textId="3F6A9BEB" w:rsidR="00F96BDE" w:rsidRDefault="004815EA" w:rsidP="00A12F83">
      <w:pPr>
        <w:spacing w:after="0" w:line="0" w:lineRule="atLeast"/>
        <w:rPr>
          <w:rFonts w:cstheme="minorHAnsi"/>
          <w:sz w:val="21"/>
          <w:szCs w:val="21"/>
        </w:rPr>
      </w:pPr>
      <w:bookmarkStart w:id="2" w:name="_Toc503949610"/>
      <w:r>
        <w:rPr>
          <w:noProof/>
          <w:lang w:val="en-US"/>
        </w:rPr>
        <w:drawing>
          <wp:inline distT="0" distB="0" distL="0" distR="0" wp14:anchorId="4C4E40DF" wp14:editId="5BF890F4">
            <wp:extent cx="2063750" cy="580390"/>
            <wp:effectExtent l="0" t="0" r="0" b="0"/>
            <wp:docPr id="30" name="图片 30"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包含 图形用户界面&#10;&#10;描述已自动生成"/>
                    <pic:cNvPicPr/>
                  </pic:nvPicPr>
                  <pic:blipFill>
                    <a:blip r:embed="rId26"/>
                    <a:stretch>
                      <a:fillRect/>
                    </a:stretch>
                  </pic:blipFill>
                  <pic:spPr>
                    <a:xfrm>
                      <a:off x="0" y="0"/>
                      <a:ext cx="2063750" cy="580390"/>
                    </a:xfrm>
                    <a:prstGeom prst="rect">
                      <a:avLst/>
                    </a:prstGeom>
                  </pic:spPr>
                </pic:pic>
              </a:graphicData>
            </a:graphic>
          </wp:inline>
        </w:drawing>
      </w:r>
      <w:r>
        <w:rPr>
          <w:noProof/>
          <w:lang w:val="en-US"/>
        </w:rPr>
        <w:drawing>
          <wp:inline distT="0" distB="0" distL="0" distR="0" wp14:anchorId="3A2FFF42" wp14:editId="3A5914B9">
            <wp:extent cx="1187450" cy="570865"/>
            <wp:effectExtent l="0" t="0" r="0" b="0"/>
            <wp:docPr id="32" name="图片 3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形用户界面, 应用程序&#10;&#10;描述已自动生成"/>
                    <pic:cNvPicPr/>
                  </pic:nvPicPr>
                  <pic:blipFill>
                    <a:blip r:embed="rId27"/>
                    <a:stretch>
                      <a:fillRect/>
                    </a:stretch>
                  </pic:blipFill>
                  <pic:spPr>
                    <a:xfrm rot="10800000" flipH="1" flipV="1">
                      <a:off x="0" y="0"/>
                      <a:ext cx="1222292" cy="587615"/>
                    </a:xfrm>
                    <a:prstGeom prst="rect">
                      <a:avLst/>
                    </a:prstGeom>
                  </pic:spPr>
                </pic:pic>
              </a:graphicData>
            </a:graphic>
          </wp:inline>
        </w:drawing>
      </w:r>
    </w:p>
    <w:p w14:paraId="44172910" w14:textId="77777777" w:rsidR="000D5569" w:rsidRPr="004B7EA5" w:rsidRDefault="000D5569" w:rsidP="000D5569">
      <w:pPr>
        <w:spacing w:after="0" w:line="0" w:lineRule="atLeast"/>
        <w:jc w:val="center"/>
        <w:rPr>
          <w:rFonts w:cstheme="minorHAnsi"/>
          <w:sz w:val="21"/>
          <w:szCs w:val="21"/>
        </w:rPr>
      </w:pPr>
    </w:p>
    <w:p w14:paraId="2273E40C" w14:textId="5F331BB3" w:rsidR="006D6626" w:rsidRDefault="00CA64F9" w:rsidP="00E46C7D">
      <w:pPr>
        <w:keepNext/>
        <w:spacing w:after="0" w:line="0" w:lineRule="atLeast"/>
        <w:contextualSpacing/>
        <w:rPr>
          <w:b/>
          <w:bCs/>
          <w:sz w:val="21"/>
          <w:szCs w:val="21"/>
        </w:rPr>
      </w:pPr>
      <w:r>
        <w:rPr>
          <w:b/>
          <w:sz w:val="21"/>
        </w:rPr>
        <w:lastRenderedPageBreak/>
        <w:t xml:space="preserve"> 7. Changer de cadran</w:t>
      </w:r>
    </w:p>
    <w:p w14:paraId="540EA444" w14:textId="7BBB9EFB" w:rsidR="00623519" w:rsidRDefault="00CA64F9" w:rsidP="000D5569">
      <w:pPr>
        <w:spacing w:after="0" w:line="0" w:lineRule="atLeast"/>
        <w:ind w:leftChars="-64" w:left="-141"/>
        <w:rPr>
          <w:noProof/>
          <w:sz w:val="21"/>
          <w:szCs w:val="21"/>
        </w:rPr>
      </w:pPr>
      <w:r>
        <w:t>Une fois le bracelet connecté sport allumé, le cadran apparaît.</w:t>
      </w:r>
      <w:r>
        <w:rPr>
          <w:sz w:val="21"/>
        </w:rPr>
        <w:t xml:space="preserve"> Maintenez le bouton tactile appuyé pour choisir un cadran différent.</w:t>
      </w:r>
    </w:p>
    <w:p w14:paraId="35E92E3A" w14:textId="33A85872" w:rsidR="00A14D06" w:rsidRDefault="00763D50" w:rsidP="000D5569">
      <w:pPr>
        <w:spacing w:after="0" w:line="0" w:lineRule="atLeast"/>
        <w:ind w:leftChars="-64" w:left="-141"/>
        <w:rPr>
          <w:rFonts w:cstheme="minorHAnsi"/>
          <w:sz w:val="21"/>
          <w:szCs w:val="21"/>
        </w:rPr>
      </w:pPr>
      <w:r>
        <w:rPr>
          <w:noProof/>
          <w:lang w:val="en-US"/>
        </w:rPr>
        <w:drawing>
          <wp:inline distT="0" distB="0" distL="0" distR="0" wp14:anchorId="1CA7AEB5" wp14:editId="5FA078E9">
            <wp:extent cx="2266950" cy="622300"/>
            <wp:effectExtent l="0" t="0" r="0" b="0"/>
            <wp:docPr id="43" name="图片 43" descr="卡通人物&#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卡通人物&#10;&#10;低可信度描述已自动生成"/>
                    <pic:cNvPicPr/>
                  </pic:nvPicPr>
                  <pic:blipFill>
                    <a:blip r:embed="rId28"/>
                    <a:stretch>
                      <a:fillRect/>
                    </a:stretch>
                  </pic:blipFill>
                  <pic:spPr>
                    <a:xfrm>
                      <a:off x="0" y="0"/>
                      <a:ext cx="2266950" cy="622300"/>
                    </a:xfrm>
                    <a:prstGeom prst="rect">
                      <a:avLst/>
                    </a:prstGeom>
                  </pic:spPr>
                </pic:pic>
              </a:graphicData>
            </a:graphic>
          </wp:inline>
        </w:drawing>
      </w:r>
    </w:p>
    <w:p w14:paraId="5C55D7BE" w14:textId="77777777" w:rsidR="009E1455" w:rsidRPr="004B7EA5" w:rsidRDefault="009E1455" w:rsidP="000D5569">
      <w:pPr>
        <w:spacing w:after="0" w:line="0" w:lineRule="atLeast"/>
        <w:ind w:leftChars="-64" w:left="-141"/>
        <w:rPr>
          <w:rFonts w:cstheme="minorHAnsi"/>
          <w:sz w:val="21"/>
          <w:szCs w:val="21"/>
        </w:rPr>
      </w:pPr>
    </w:p>
    <w:p w14:paraId="0F44411C" w14:textId="67CEF8D2" w:rsidR="009E1455" w:rsidRDefault="00CC3D81" w:rsidP="005F3069">
      <w:pPr>
        <w:keepNext/>
        <w:spacing w:after="0" w:line="0" w:lineRule="atLeast"/>
        <w:contextualSpacing/>
        <w:rPr>
          <w:b/>
          <w:bCs/>
          <w:sz w:val="21"/>
          <w:szCs w:val="21"/>
        </w:rPr>
      </w:pPr>
      <w:r>
        <w:rPr>
          <w:b/>
          <w:sz w:val="21"/>
        </w:rPr>
        <w:t>8. Activités journalières</w:t>
      </w:r>
    </w:p>
    <w:p w14:paraId="0E92BAF8" w14:textId="687FF0C2" w:rsidR="001E1C14" w:rsidRDefault="001E1C14" w:rsidP="009E1455">
      <w:pPr>
        <w:ind w:left="660" w:hangingChars="300" w:hanging="660"/>
      </w:pPr>
      <w:r>
        <w:rPr>
          <w:noProof/>
          <w:lang w:val="en-US"/>
        </w:rPr>
        <w:drawing>
          <wp:inline distT="0" distB="0" distL="0" distR="0" wp14:anchorId="4FFE0CDB" wp14:editId="35613245">
            <wp:extent cx="1165355" cy="631143"/>
            <wp:effectExtent l="0" t="0" r="0" b="0"/>
            <wp:docPr id="2" name="图片 2"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图形用户界面&#10;&#10;描述已自动生成"/>
                    <pic:cNvPicPr/>
                  </pic:nvPicPr>
                  <pic:blipFill>
                    <a:blip r:embed="rId29"/>
                    <a:stretch>
                      <a:fillRect/>
                    </a:stretch>
                  </pic:blipFill>
                  <pic:spPr>
                    <a:xfrm>
                      <a:off x="0" y="0"/>
                      <a:ext cx="1180550" cy="639373"/>
                    </a:xfrm>
                    <a:prstGeom prst="rect">
                      <a:avLst/>
                    </a:prstGeom>
                  </pic:spPr>
                </pic:pic>
              </a:graphicData>
            </a:graphic>
          </wp:inline>
        </w:drawing>
      </w:r>
    </w:p>
    <w:p w14:paraId="0DCD1D09" w14:textId="65F8B9C3" w:rsidR="005F3069" w:rsidRDefault="001E1C14" w:rsidP="005F3069">
      <w:pPr>
        <w:spacing w:after="0" w:line="0" w:lineRule="atLeast"/>
        <w:rPr>
          <w:rFonts w:cstheme="minorHAnsi"/>
          <w:sz w:val="21"/>
          <w:szCs w:val="21"/>
        </w:rPr>
      </w:pPr>
      <w:r>
        <w:rPr>
          <w:sz w:val="21"/>
        </w:rPr>
        <w:t>Le bracelet connecté sport enregistre automatiquement vos activités journalières. Maintenez le bouton tactile appuyé pour consulter le nombre de pas effectués, les calories brûlées et la distance parcourue.</w:t>
      </w:r>
    </w:p>
    <w:p w14:paraId="6C91D148" w14:textId="77777777" w:rsidR="005F3069" w:rsidRDefault="005F3069" w:rsidP="005F3069">
      <w:pPr>
        <w:spacing w:after="0" w:line="0" w:lineRule="atLeast"/>
        <w:rPr>
          <w:rFonts w:cstheme="minorHAnsi"/>
          <w:sz w:val="21"/>
          <w:szCs w:val="21"/>
        </w:rPr>
      </w:pPr>
    </w:p>
    <w:p w14:paraId="4868DD6E" w14:textId="6157A907" w:rsidR="00CC3D81" w:rsidRPr="005F3069" w:rsidRDefault="005F3069" w:rsidP="005F3069">
      <w:pPr>
        <w:keepNext/>
        <w:spacing w:after="0" w:line="0" w:lineRule="atLeast"/>
        <w:contextualSpacing/>
        <w:rPr>
          <w:b/>
          <w:bCs/>
          <w:sz w:val="21"/>
          <w:szCs w:val="21"/>
        </w:rPr>
      </w:pPr>
      <w:r>
        <w:rPr>
          <w:b/>
          <w:sz w:val="21"/>
        </w:rPr>
        <w:lastRenderedPageBreak/>
        <w:t>9. Fréquence cardiaque</w:t>
      </w:r>
    </w:p>
    <w:p w14:paraId="6B1FD684" w14:textId="1190F7AC" w:rsidR="00112984" w:rsidRDefault="00A34904" w:rsidP="00AB225A">
      <w:pPr>
        <w:spacing w:after="0" w:line="0" w:lineRule="atLeast"/>
        <w:rPr>
          <w:sz w:val="21"/>
          <w:szCs w:val="21"/>
        </w:rPr>
      </w:pPr>
      <w:r>
        <w:rPr>
          <w:noProof/>
          <w:sz w:val="21"/>
          <w:lang w:val="en-US"/>
        </w:rPr>
        <w:drawing>
          <wp:inline distT="0" distB="0" distL="0" distR="0" wp14:anchorId="632D83F9" wp14:editId="7384DB53">
            <wp:extent cx="377875" cy="593329"/>
            <wp:effectExtent l="0" t="0" r="0" b="0"/>
            <wp:docPr id="4" name="图片 4"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文本, 应用程序&#10;&#10;描述已自动生成"/>
                    <pic:cNvPicPr/>
                  </pic:nvPicPr>
                  <pic:blipFill>
                    <a:blip r:embed="rId30"/>
                    <a:stretch>
                      <a:fillRect/>
                    </a:stretch>
                  </pic:blipFill>
                  <pic:spPr>
                    <a:xfrm>
                      <a:off x="0" y="0"/>
                      <a:ext cx="386125" cy="606283"/>
                    </a:xfrm>
                    <a:prstGeom prst="rect">
                      <a:avLst/>
                    </a:prstGeom>
                  </pic:spPr>
                </pic:pic>
              </a:graphicData>
            </a:graphic>
          </wp:inline>
        </w:drawing>
      </w:r>
    </w:p>
    <w:p w14:paraId="1AEAF7B9" w14:textId="7094E8E6" w:rsidR="00CC3D81" w:rsidRDefault="00C110D3" w:rsidP="0004280E">
      <w:pPr>
        <w:spacing w:after="0" w:line="0" w:lineRule="atLeast"/>
        <w:rPr>
          <w:rFonts w:cstheme="minorHAnsi"/>
          <w:sz w:val="21"/>
          <w:szCs w:val="21"/>
        </w:rPr>
      </w:pPr>
      <w:r>
        <w:rPr>
          <w:sz w:val="21"/>
        </w:rPr>
        <w:t>Maintenez le bouton tactile appuyé pour afficher l'interface de fréquence cardiaque.</w:t>
      </w:r>
    </w:p>
    <w:p w14:paraId="5DB01053" w14:textId="77777777" w:rsidR="00C110D3" w:rsidRPr="0004280E" w:rsidRDefault="00C110D3" w:rsidP="0004280E">
      <w:pPr>
        <w:spacing w:after="0" w:line="0" w:lineRule="atLeast"/>
        <w:rPr>
          <w:rFonts w:cstheme="minorHAnsi"/>
          <w:sz w:val="21"/>
          <w:szCs w:val="21"/>
        </w:rPr>
      </w:pPr>
    </w:p>
    <w:p w14:paraId="29C02F91" w14:textId="19328942" w:rsidR="00CC3D81" w:rsidRDefault="002149A6" w:rsidP="00A60DD7">
      <w:pPr>
        <w:keepNext/>
        <w:spacing w:after="0" w:line="0" w:lineRule="atLeast"/>
        <w:contextualSpacing/>
        <w:rPr>
          <w:b/>
          <w:bCs/>
          <w:sz w:val="21"/>
          <w:szCs w:val="21"/>
        </w:rPr>
      </w:pPr>
      <w:r>
        <w:rPr>
          <w:b/>
          <w:sz w:val="21"/>
        </w:rPr>
        <w:t>10. Moniteur de sommeil</w:t>
      </w:r>
    </w:p>
    <w:p w14:paraId="0899CFCE" w14:textId="1D740E10" w:rsidR="00A34904" w:rsidRPr="00CC3D81" w:rsidRDefault="00A34904" w:rsidP="00FB5C53">
      <w:pPr>
        <w:spacing w:after="0" w:line="0" w:lineRule="atLeast"/>
        <w:rPr>
          <w:b/>
          <w:bCs/>
          <w:sz w:val="21"/>
          <w:szCs w:val="21"/>
        </w:rPr>
      </w:pPr>
      <w:r>
        <w:rPr>
          <w:noProof/>
          <w:sz w:val="21"/>
          <w:lang w:val="en-US"/>
        </w:rPr>
        <w:drawing>
          <wp:inline distT="0" distB="0" distL="0" distR="0" wp14:anchorId="643BCA70" wp14:editId="35B1DBF5">
            <wp:extent cx="406797" cy="672098"/>
            <wp:effectExtent l="0" t="0" r="0" b="0"/>
            <wp:docPr id="7" name="图片 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应用程序&#10;&#10;描述已自动生成"/>
                    <pic:cNvPicPr/>
                  </pic:nvPicPr>
                  <pic:blipFill>
                    <a:blip r:embed="rId31"/>
                    <a:stretch>
                      <a:fillRect/>
                    </a:stretch>
                  </pic:blipFill>
                  <pic:spPr>
                    <a:xfrm>
                      <a:off x="0" y="0"/>
                      <a:ext cx="411628" cy="680079"/>
                    </a:xfrm>
                    <a:prstGeom prst="rect">
                      <a:avLst/>
                    </a:prstGeom>
                  </pic:spPr>
                </pic:pic>
              </a:graphicData>
            </a:graphic>
          </wp:inline>
        </w:drawing>
      </w:r>
    </w:p>
    <w:p w14:paraId="079D2B13" w14:textId="1BB7A097" w:rsidR="00C66C0B" w:rsidRPr="00C66C0B" w:rsidRDefault="001D01CE" w:rsidP="00C66C0B">
      <w:pPr>
        <w:spacing w:after="0" w:line="0" w:lineRule="atLeast"/>
        <w:rPr>
          <w:rFonts w:cstheme="minorHAnsi"/>
          <w:sz w:val="21"/>
          <w:szCs w:val="21"/>
        </w:rPr>
      </w:pPr>
      <w:r>
        <w:rPr>
          <w:sz w:val="21"/>
        </w:rPr>
        <w:t>Si vous portez le bracelet connecté sport au lit, il mesure automatiquement la qualité de votre sommeil. Si vous avez connecté votre bracelet connecté sport à l’application « Fit4Kid » via Bluetooth, vous pouvez également consulter un rapport de sommeil plus détaillé dans l’application.</w:t>
      </w:r>
    </w:p>
    <w:p w14:paraId="576B31E4" w14:textId="575D447B" w:rsidR="00797DB4" w:rsidRDefault="009B77C3" w:rsidP="005A38F8">
      <w:pPr>
        <w:spacing w:after="0" w:line="0" w:lineRule="atLeast"/>
        <w:rPr>
          <w:rFonts w:ascii="Times New Roman" w:hAnsi="Times New Roman" w:cs="Times New Roman"/>
          <w:sz w:val="24"/>
          <w:szCs w:val="24"/>
        </w:rPr>
      </w:pPr>
      <w:r>
        <w:rPr>
          <w:b/>
          <w:sz w:val="21"/>
        </w:rPr>
        <w:lastRenderedPageBreak/>
        <w:t>11. Sports</w:t>
      </w:r>
      <w:r>
        <w:rPr>
          <w:b/>
          <w:color w:val="0D0D0D" w:themeColor="text1" w:themeTint="F2"/>
          <w:sz w:val="21"/>
        </w:rPr>
        <w:t xml:space="preserve">  </w:t>
      </w:r>
      <w:r>
        <w:rPr>
          <w:noProof/>
          <w:lang w:val="en-US"/>
        </w:rPr>
        <w:drawing>
          <wp:inline distT="0" distB="0" distL="0" distR="0" wp14:anchorId="17EE3DED" wp14:editId="45E3325E">
            <wp:extent cx="1474577" cy="1422080"/>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pic:nvPicPr>
                  <pic:blipFill>
                    <a:blip r:embed="rId32"/>
                    <a:stretch>
                      <a:fillRect/>
                    </a:stretch>
                  </pic:blipFill>
                  <pic:spPr>
                    <a:xfrm>
                      <a:off x="0" y="0"/>
                      <a:ext cx="1482502" cy="1429723"/>
                    </a:xfrm>
                    <a:prstGeom prst="rect">
                      <a:avLst/>
                    </a:prstGeom>
                  </pic:spPr>
                </pic:pic>
              </a:graphicData>
            </a:graphic>
          </wp:inline>
        </w:drawing>
      </w:r>
    </w:p>
    <w:p w14:paraId="00D67865" w14:textId="29E12A0D" w:rsidR="00610E10" w:rsidRDefault="00FB5C53" w:rsidP="00797DB4">
      <w:pPr>
        <w:spacing w:after="0" w:line="0" w:lineRule="atLeast"/>
        <w:rPr>
          <w:rFonts w:cstheme="minorHAnsi"/>
          <w:sz w:val="21"/>
          <w:szCs w:val="21"/>
        </w:rPr>
      </w:pPr>
      <w:r>
        <w:rPr>
          <w:sz w:val="21"/>
        </w:rPr>
        <w:t>Maintenez le bouton tactile appuyé pour basculer sur l’interface sports, puis maintenez le bouton tactile pour choisir un mode de sport. Pour quitter le mode sport, maintenez le bouton tactile pour mettre fin à l’exercice et enregistrer les données.</w:t>
      </w:r>
    </w:p>
    <w:p w14:paraId="734AFEE1" w14:textId="14EA03BF" w:rsidR="00631470" w:rsidRDefault="00631470" w:rsidP="00797DB4">
      <w:pPr>
        <w:spacing w:after="0" w:line="0" w:lineRule="atLeast"/>
        <w:rPr>
          <w:rFonts w:cstheme="minorHAnsi"/>
          <w:sz w:val="21"/>
          <w:szCs w:val="21"/>
        </w:rPr>
      </w:pPr>
      <w:r>
        <w:rPr>
          <w:sz w:val="21"/>
        </w:rPr>
        <w:t>Veuillez noter que vos données de sport ne seront pas enregistrées si la durée est trop courte.</w:t>
      </w:r>
    </w:p>
    <w:p w14:paraId="74A5FB92" w14:textId="209EA2C1" w:rsidR="001B39F5" w:rsidRPr="00797DB4" w:rsidRDefault="009B77C3" w:rsidP="00797DB4">
      <w:pPr>
        <w:spacing w:after="0" w:line="0" w:lineRule="atLeast"/>
        <w:rPr>
          <w:rFonts w:cstheme="minorHAnsi"/>
          <w:sz w:val="21"/>
          <w:szCs w:val="21"/>
        </w:rPr>
      </w:pPr>
      <w:r>
        <w:rPr>
          <w:sz w:val="21"/>
        </w:rPr>
        <w:t xml:space="preserve">  </w:t>
      </w:r>
    </w:p>
    <w:p w14:paraId="5A02CC5C" w14:textId="63E19927" w:rsidR="002149A6" w:rsidRPr="002149A6" w:rsidRDefault="002149A6" w:rsidP="00A64847">
      <w:pPr>
        <w:spacing w:after="0" w:line="0" w:lineRule="atLeast"/>
        <w:rPr>
          <w:b/>
          <w:bCs/>
          <w:sz w:val="21"/>
          <w:szCs w:val="21"/>
        </w:rPr>
      </w:pPr>
      <w:r>
        <w:rPr>
          <w:b/>
          <w:sz w:val="21"/>
        </w:rPr>
        <w:t>12. Messages</w:t>
      </w:r>
    </w:p>
    <w:p w14:paraId="7108E540" w14:textId="7E8FF33F" w:rsidR="00F565AC" w:rsidRDefault="002149A6" w:rsidP="00A64847">
      <w:pPr>
        <w:spacing w:after="0" w:line="0" w:lineRule="atLeast"/>
        <w:rPr>
          <w:sz w:val="21"/>
          <w:szCs w:val="21"/>
        </w:rPr>
      </w:pPr>
      <w:r>
        <w:rPr>
          <w:noProof/>
          <w:lang w:val="en-US"/>
        </w:rPr>
        <w:drawing>
          <wp:inline distT="0" distB="0" distL="0" distR="0" wp14:anchorId="57C46A85" wp14:editId="4880A29B">
            <wp:extent cx="441960" cy="666329"/>
            <wp:effectExtent l="0" t="0" r="0" b="0"/>
            <wp:docPr id="45" name="图片 4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形用户界面, 文本, 应用程序&#10;&#10;描述已自动生成"/>
                    <pic:cNvPicPr/>
                  </pic:nvPicPr>
                  <pic:blipFill>
                    <a:blip r:embed="rId33"/>
                    <a:stretch>
                      <a:fillRect/>
                    </a:stretch>
                  </pic:blipFill>
                  <pic:spPr>
                    <a:xfrm>
                      <a:off x="0" y="0"/>
                      <a:ext cx="450863" cy="679752"/>
                    </a:xfrm>
                    <a:prstGeom prst="rect">
                      <a:avLst/>
                    </a:prstGeom>
                  </pic:spPr>
                </pic:pic>
              </a:graphicData>
            </a:graphic>
          </wp:inline>
        </w:drawing>
      </w:r>
      <w:r>
        <w:rPr>
          <w:sz w:val="21"/>
        </w:rPr>
        <w:t xml:space="preserve"> </w:t>
      </w:r>
    </w:p>
    <w:p w14:paraId="4A79BB1B" w14:textId="4FA647D5" w:rsidR="00522FE3" w:rsidRDefault="002A002B" w:rsidP="002A002B">
      <w:pPr>
        <w:spacing w:after="0" w:line="0" w:lineRule="atLeast"/>
        <w:rPr>
          <w:sz w:val="21"/>
          <w:szCs w:val="21"/>
        </w:rPr>
      </w:pPr>
      <w:r>
        <w:lastRenderedPageBreak/>
        <w:t xml:space="preserve">Appuyez sur le bouton tactile appuyé pour passer à l'interface de message, puis maintenez le bouton tactile appuyé pour entrer et afficher vos notifications d’appels téléphoniques, SMS, QQ, WeChat, WhatsApp, Facebook, Twitter, etc. </w:t>
      </w:r>
      <w:bookmarkStart w:id="3" w:name="_Toc503949616"/>
      <w:bookmarkEnd w:id="2"/>
      <w:r>
        <w:t>Les messages seront automatiquement supprimés après leur lecture.</w:t>
      </w:r>
    </w:p>
    <w:p w14:paraId="764FCB22" w14:textId="77777777" w:rsidR="00D607AE" w:rsidRPr="00522FE3" w:rsidRDefault="00D607AE" w:rsidP="002A002B">
      <w:pPr>
        <w:spacing w:after="0" w:line="0" w:lineRule="atLeast"/>
        <w:rPr>
          <w:sz w:val="21"/>
          <w:szCs w:val="21"/>
        </w:rPr>
      </w:pPr>
    </w:p>
    <w:p w14:paraId="6B20A3E6" w14:textId="2213901A" w:rsidR="00522FE3" w:rsidRPr="00522FE3" w:rsidRDefault="00522FE3" w:rsidP="00FC6C0E">
      <w:pPr>
        <w:spacing w:after="0" w:line="0" w:lineRule="atLeast"/>
        <w:rPr>
          <w:rFonts w:cstheme="minorHAnsi"/>
          <w:sz w:val="21"/>
          <w:szCs w:val="21"/>
        </w:rPr>
      </w:pPr>
      <w:r>
        <w:rPr>
          <w:b/>
          <w:sz w:val="21"/>
        </w:rPr>
        <w:t>13. Météo</w:t>
      </w:r>
    </w:p>
    <w:p w14:paraId="3C7C2B1C" w14:textId="12FA18BF" w:rsidR="004803D7" w:rsidRPr="00FC6C0E" w:rsidRDefault="00522FE3" w:rsidP="00FC6C0E">
      <w:pPr>
        <w:spacing w:after="0" w:line="0" w:lineRule="atLeast"/>
        <w:rPr>
          <w:sz w:val="21"/>
          <w:szCs w:val="21"/>
        </w:rPr>
      </w:pPr>
      <w:r>
        <w:rPr>
          <w:noProof/>
          <w:lang w:val="en-US"/>
        </w:rPr>
        <w:drawing>
          <wp:inline distT="0" distB="0" distL="0" distR="0" wp14:anchorId="6F367A95" wp14:editId="0A3A2213">
            <wp:extent cx="486621" cy="657676"/>
            <wp:effectExtent l="0" t="0" r="0" b="0"/>
            <wp:docPr id="1" name="图片 1"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文本, 应用程序, 聊天或短信&#10;&#10;描述已自动生成"/>
                    <pic:cNvPicPr/>
                  </pic:nvPicPr>
                  <pic:blipFill>
                    <a:blip r:embed="rId34"/>
                    <a:stretch>
                      <a:fillRect/>
                    </a:stretch>
                  </pic:blipFill>
                  <pic:spPr>
                    <a:xfrm>
                      <a:off x="0" y="0"/>
                      <a:ext cx="509555" cy="688671"/>
                    </a:xfrm>
                    <a:prstGeom prst="rect">
                      <a:avLst/>
                    </a:prstGeom>
                  </pic:spPr>
                </pic:pic>
              </a:graphicData>
            </a:graphic>
          </wp:inline>
        </w:drawing>
      </w:r>
      <w:bookmarkEnd w:id="3"/>
    </w:p>
    <w:p w14:paraId="028E9F07" w14:textId="536BBBCD" w:rsidR="00103860" w:rsidRPr="001B4884" w:rsidRDefault="00FC6C0E" w:rsidP="001B4884">
      <w:pPr>
        <w:spacing w:after="0" w:line="0" w:lineRule="atLeast"/>
        <w:rPr>
          <w:rFonts w:cstheme="minorHAnsi"/>
          <w:bCs/>
          <w:sz w:val="21"/>
          <w:szCs w:val="21"/>
        </w:rPr>
      </w:pPr>
      <w:r>
        <w:rPr>
          <w:sz w:val="21"/>
        </w:rPr>
        <w:t>Le bracelet connecté sport affichera la prévision météo lorsqu’il est connecté à l’application.</w:t>
      </w:r>
    </w:p>
    <w:p w14:paraId="6057E138" w14:textId="65100C06" w:rsidR="005F3CBA" w:rsidRPr="000D5569" w:rsidRDefault="005F3CBA" w:rsidP="000D5569">
      <w:pPr>
        <w:spacing w:after="0" w:line="0" w:lineRule="atLeast"/>
        <w:rPr>
          <w:rFonts w:cstheme="minorHAnsi"/>
          <w:sz w:val="21"/>
          <w:szCs w:val="21"/>
        </w:rPr>
      </w:pPr>
    </w:p>
    <w:p w14:paraId="65C01E48" w14:textId="03E5CDC4" w:rsidR="0095665F" w:rsidRPr="001B4884" w:rsidRDefault="0095665F" w:rsidP="001B4884">
      <w:pPr>
        <w:spacing w:after="0" w:line="0" w:lineRule="atLeast"/>
        <w:rPr>
          <w:b/>
          <w:bCs/>
          <w:sz w:val="21"/>
          <w:szCs w:val="21"/>
        </w:rPr>
      </w:pPr>
      <w:r>
        <w:rPr>
          <w:b/>
          <w:sz w:val="21"/>
        </w:rPr>
        <w:t>14. Paramètres</w:t>
      </w:r>
    </w:p>
    <w:p w14:paraId="6EFEEEA4" w14:textId="08FDE369" w:rsidR="0095665F" w:rsidRPr="00E64C8B" w:rsidRDefault="00A60DD7" w:rsidP="00E64C8B">
      <w:pPr>
        <w:spacing w:after="0" w:line="0" w:lineRule="atLeast"/>
        <w:ind w:left="-76"/>
        <w:rPr>
          <w:rFonts w:cstheme="minorHAnsi"/>
          <w:bCs/>
          <w:sz w:val="21"/>
          <w:szCs w:val="21"/>
        </w:rPr>
      </w:pPr>
      <w:r>
        <w:rPr>
          <w:noProof/>
          <w:lang w:val="en-US"/>
        </w:rPr>
        <w:lastRenderedPageBreak/>
        <w:drawing>
          <wp:inline distT="0" distB="0" distL="0" distR="0" wp14:anchorId="4D15BA82" wp14:editId="53CDB255">
            <wp:extent cx="1817262" cy="1345484"/>
            <wp:effectExtent l="0" t="0" r="0" b="0"/>
            <wp:docPr id="8"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应用程序&#10;&#10;描述已自动生成"/>
                    <pic:cNvPicPr/>
                  </pic:nvPicPr>
                  <pic:blipFill>
                    <a:blip r:embed="rId35"/>
                    <a:stretch>
                      <a:fillRect/>
                    </a:stretch>
                  </pic:blipFill>
                  <pic:spPr>
                    <a:xfrm>
                      <a:off x="0" y="0"/>
                      <a:ext cx="1817262" cy="1345484"/>
                    </a:xfrm>
                    <a:prstGeom prst="rect">
                      <a:avLst/>
                    </a:prstGeom>
                  </pic:spPr>
                </pic:pic>
              </a:graphicData>
            </a:graphic>
          </wp:inline>
        </w:drawing>
      </w:r>
      <w:r>
        <w:rPr>
          <w:sz w:val="21"/>
        </w:rPr>
        <w:t>Maintenez le bouton tactile appuyé pour basculer sur l’interface « Plus », puis maintenez le bouton tactile pour entrer :</w:t>
      </w:r>
    </w:p>
    <w:p w14:paraId="03879D98" w14:textId="77777777" w:rsidR="00E64C8B" w:rsidRDefault="00E64C8B" w:rsidP="000D5569">
      <w:pPr>
        <w:spacing w:after="0" w:line="0" w:lineRule="atLeast"/>
        <w:rPr>
          <w:sz w:val="21"/>
          <w:szCs w:val="21"/>
        </w:rPr>
      </w:pPr>
    </w:p>
    <w:p w14:paraId="1ACF4114" w14:textId="09AA95E5" w:rsidR="00122D40" w:rsidRPr="004B7EA5" w:rsidRDefault="0095665F" w:rsidP="0095665F">
      <w:pPr>
        <w:spacing w:after="0" w:line="0" w:lineRule="atLeast"/>
        <w:rPr>
          <w:rFonts w:eastAsia="Times New Roman" w:cstheme="minorHAnsi"/>
          <w:sz w:val="21"/>
          <w:szCs w:val="21"/>
        </w:rPr>
      </w:pPr>
      <w:r>
        <w:rPr>
          <w:noProof/>
          <w:lang w:val="en-US"/>
        </w:rPr>
        <w:drawing>
          <wp:inline distT="0" distB="0" distL="0" distR="0" wp14:anchorId="1B8F5589" wp14:editId="1237531E">
            <wp:extent cx="285115" cy="545179"/>
            <wp:effectExtent l="0" t="0" r="0" b="0"/>
            <wp:docPr id="31" name="图片 31" descr="图形用户界面, 应用程序&#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形用户界面, 应用程序&#10;&#10;中度可信度描述已自动生成"/>
                    <pic:cNvPicPr/>
                  </pic:nvPicPr>
                  <pic:blipFill>
                    <a:blip r:embed="rId36"/>
                    <a:stretch>
                      <a:fillRect/>
                    </a:stretch>
                  </pic:blipFill>
                  <pic:spPr>
                    <a:xfrm>
                      <a:off x="0" y="0"/>
                      <a:ext cx="329868" cy="630753"/>
                    </a:xfrm>
                    <a:prstGeom prst="rect">
                      <a:avLst/>
                    </a:prstGeom>
                  </pic:spPr>
                </pic:pic>
              </a:graphicData>
            </a:graphic>
          </wp:inline>
        </w:drawing>
      </w:r>
      <w:r>
        <w:rPr>
          <w:sz w:val="21"/>
        </w:rPr>
        <w:t>Maintenez le bouton tactile appuyé pour éteindre.</w:t>
      </w:r>
    </w:p>
    <w:p w14:paraId="73CA1FDF" w14:textId="77777777" w:rsidR="00C247E9" w:rsidRDefault="00C247E9" w:rsidP="000D5569">
      <w:pPr>
        <w:spacing w:after="0" w:line="0" w:lineRule="atLeast"/>
        <w:rPr>
          <w:sz w:val="21"/>
          <w:szCs w:val="21"/>
        </w:rPr>
      </w:pPr>
    </w:p>
    <w:p w14:paraId="6BB2A95D" w14:textId="70A39391" w:rsidR="00C247E9" w:rsidRPr="00C247E9" w:rsidRDefault="00C247E9" w:rsidP="000D5569">
      <w:pPr>
        <w:spacing w:after="0" w:line="0" w:lineRule="atLeast"/>
        <w:rPr>
          <w:rFonts w:cstheme="minorHAnsi"/>
          <w:sz w:val="21"/>
          <w:szCs w:val="21"/>
        </w:rPr>
      </w:pPr>
      <w:r>
        <w:rPr>
          <w:noProof/>
          <w:sz w:val="21"/>
          <w:lang w:val="en-US"/>
        </w:rPr>
        <w:drawing>
          <wp:inline distT="0" distB="0" distL="0" distR="0" wp14:anchorId="5EC3F298" wp14:editId="6E1195CF">
            <wp:extent cx="294224" cy="566736"/>
            <wp:effectExtent l="0" t="0" r="0" b="0"/>
            <wp:docPr id="35" name="图片 35" descr="图标&#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标&#10;&#10;低可信度描述已自动生成"/>
                    <pic:cNvPicPr/>
                  </pic:nvPicPr>
                  <pic:blipFill>
                    <a:blip r:embed="rId37"/>
                    <a:stretch>
                      <a:fillRect/>
                    </a:stretch>
                  </pic:blipFill>
                  <pic:spPr>
                    <a:xfrm>
                      <a:off x="0" y="0"/>
                      <a:ext cx="308954" cy="595109"/>
                    </a:xfrm>
                    <a:prstGeom prst="rect">
                      <a:avLst/>
                    </a:prstGeom>
                  </pic:spPr>
                </pic:pic>
              </a:graphicData>
            </a:graphic>
          </wp:inline>
        </w:drawing>
      </w:r>
      <w:r>
        <w:rPr>
          <w:sz w:val="21"/>
        </w:rPr>
        <w:t xml:space="preserve"> À propos de : </w:t>
      </w:r>
      <w:r>
        <w:t>Pour consulter l’adresse MAC, le nom BT et la version du logiciel de votre bracelet connecté sport.</w:t>
      </w:r>
    </w:p>
    <w:p w14:paraId="1C00543D" w14:textId="7F82E4BA" w:rsidR="001171DF" w:rsidRDefault="00A36FC1" w:rsidP="000D5569">
      <w:pPr>
        <w:spacing w:after="0" w:line="0" w:lineRule="atLeast"/>
        <w:rPr>
          <w:rFonts w:cstheme="minorHAnsi"/>
          <w:sz w:val="21"/>
          <w:szCs w:val="21"/>
        </w:rPr>
      </w:pPr>
      <w:r>
        <w:rPr>
          <w:sz w:val="21"/>
        </w:rPr>
        <w:lastRenderedPageBreak/>
        <w:t>Maintenez le bouton tactile appuyé pour activer/désactiver le Bluetooth.</w:t>
      </w:r>
    </w:p>
    <w:p w14:paraId="3C147C11" w14:textId="77777777" w:rsidR="00A36FC1" w:rsidRPr="00A36FC1" w:rsidRDefault="00A36FC1" w:rsidP="000D5569">
      <w:pPr>
        <w:spacing w:after="0" w:line="0" w:lineRule="atLeast"/>
        <w:rPr>
          <w:rFonts w:cstheme="minorHAnsi"/>
          <w:sz w:val="21"/>
          <w:szCs w:val="21"/>
        </w:rPr>
      </w:pPr>
    </w:p>
    <w:p w14:paraId="1A35407F" w14:textId="63DDBFC7" w:rsidR="001171DF" w:rsidRDefault="00C247E9" w:rsidP="000D5569">
      <w:pPr>
        <w:spacing w:after="0" w:line="0" w:lineRule="atLeast"/>
        <w:rPr>
          <w:sz w:val="21"/>
          <w:szCs w:val="21"/>
        </w:rPr>
      </w:pPr>
      <w:r>
        <w:rPr>
          <w:noProof/>
          <w:lang w:val="en-US"/>
        </w:rPr>
        <w:drawing>
          <wp:inline distT="0" distB="0" distL="0" distR="0" wp14:anchorId="3EB18997" wp14:editId="543647CF">
            <wp:extent cx="289039" cy="473065"/>
            <wp:effectExtent l="0" t="0" r="0" b="0"/>
            <wp:docPr id="36" name="图片 36" descr="图片包含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包含 图标&#10;&#10;描述已自动生成"/>
                    <pic:cNvPicPr/>
                  </pic:nvPicPr>
                  <pic:blipFill>
                    <a:blip r:embed="rId38"/>
                    <a:stretch>
                      <a:fillRect/>
                    </a:stretch>
                  </pic:blipFill>
                  <pic:spPr>
                    <a:xfrm>
                      <a:off x="0" y="0"/>
                      <a:ext cx="300007" cy="491016"/>
                    </a:xfrm>
                    <a:prstGeom prst="rect">
                      <a:avLst/>
                    </a:prstGeom>
                  </pic:spPr>
                </pic:pic>
              </a:graphicData>
            </a:graphic>
          </wp:inline>
        </w:drawing>
      </w:r>
      <w:r>
        <w:rPr>
          <w:sz w:val="21"/>
        </w:rPr>
        <w:t xml:space="preserve"> Une fois le bracelet connecté sport connecté à Fit4Kid, maintenez le bouton tactile appuyé pour trouver votre smartphone.</w:t>
      </w:r>
    </w:p>
    <w:p w14:paraId="3E2F2091" w14:textId="77777777" w:rsidR="00DF5BAE" w:rsidRPr="004B7EA5" w:rsidRDefault="00DF5BAE" w:rsidP="000D5569">
      <w:pPr>
        <w:spacing w:after="0" w:line="0" w:lineRule="atLeast"/>
        <w:rPr>
          <w:rFonts w:cstheme="minorHAnsi"/>
          <w:sz w:val="21"/>
          <w:szCs w:val="21"/>
        </w:rPr>
      </w:pPr>
    </w:p>
    <w:p w14:paraId="77735C22" w14:textId="73D5C7DE" w:rsidR="004C5D3F" w:rsidRPr="006C41A0" w:rsidRDefault="00091F24" w:rsidP="006C41A0">
      <w:pPr>
        <w:spacing w:after="0" w:line="0" w:lineRule="atLeast"/>
        <w:rPr>
          <w:rFonts w:cstheme="minorHAnsi"/>
          <w:sz w:val="21"/>
          <w:szCs w:val="21"/>
        </w:rPr>
      </w:pPr>
      <w:r>
        <w:rPr>
          <w:noProof/>
          <w:lang w:val="en-US"/>
        </w:rPr>
        <w:drawing>
          <wp:inline distT="0" distB="0" distL="0" distR="0" wp14:anchorId="34B3B30B" wp14:editId="49C24223">
            <wp:extent cx="262494" cy="475655"/>
            <wp:effectExtent l="0" t="0" r="0" b="0"/>
            <wp:docPr id="37" name="图片 37"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包含 图形用户界面&#10;&#10;描述已自动生成"/>
                    <pic:cNvPicPr/>
                  </pic:nvPicPr>
                  <pic:blipFill>
                    <a:blip r:embed="rId39"/>
                    <a:stretch>
                      <a:fillRect/>
                    </a:stretch>
                  </pic:blipFill>
                  <pic:spPr>
                    <a:xfrm>
                      <a:off x="0" y="0"/>
                      <a:ext cx="270402" cy="489985"/>
                    </a:xfrm>
                    <a:prstGeom prst="rect">
                      <a:avLst/>
                    </a:prstGeom>
                  </pic:spPr>
                </pic:pic>
              </a:graphicData>
            </a:graphic>
          </wp:inline>
        </w:drawing>
      </w:r>
      <w:r>
        <w:t>Réinitialiser :</w:t>
      </w:r>
      <w:r>
        <w:rPr>
          <w:sz w:val="21"/>
        </w:rPr>
        <w:t xml:space="preserve"> Toutes les données du bracelet connecté sport seront effacées.</w:t>
      </w:r>
    </w:p>
    <w:p w14:paraId="1FA284B5" w14:textId="77777777" w:rsidR="004C5D3F" w:rsidRPr="004B7EA5" w:rsidRDefault="004C5D3F" w:rsidP="000D5569">
      <w:pPr>
        <w:pStyle w:val="a9"/>
        <w:spacing w:after="0" w:line="0" w:lineRule="atLeast"/>
        <w:ind w:left="284"/>
        <w:rPr>
          <w:rFonts w:cstheme="minorHAnsi"/>
          <w:bCs/>
          <w:sz w:val="21"/>
          <w:szCs w:val="21"/>
        </w:rPr>
      </w:pPr>
      <w:r>
        <w:br w:type="page"/>
      </w:r>
    </w:p>
    <w:p w14:paraId="38C9CD13" w14:textId="77777777" w:rsidR="004C5D3F" w:rsidRDefault="004C5D3F" w:rsidP="000D5569">
      <w:pPr>
        <w:spacing w:after="0" w:line="0" w:lineRule="atLeast"/>
        <w:rPr>
          <w:rFonts w:cstheme="minorHAnsi"/>
          <w:sz w:val="21"/>
          <w:szCs w:val="21"/>
        </w:rPr>
      </w:pPr>
      <w:r>
        <w:rPr>
          <w:sz w:val="21"/>
        </w:rPr>
        <w:lastRenderedPageBreak/>
        <w:t>Remarque - Tous les produits sont susceptibles d’être modifiés sans préavis. Ce document est établi sous toute réserve d’erreur et d’omission.</w:t>
      </w:r>
    </w:p>
    <w:p w14:paraId="30CD2A05" w14:textId="77777777" w:rsidR="009C74EE" w:rsidRPr="004B7EA5" w:rsidRDefault="009C74EE" w:rsidP="000D5569">
      <w:pPr>
        <w:spacing w:after="0" w:line="0" w:lineRule="atLeast"/>
        <w:rPr>
          <w:rFonts w:cstheme="minorHAnsi"/>
          <w:sz w:val="21"/>
          <w:szCs w:val="21"/>
        </w:rPr>
      </w:pPr>
    </w:p>
    <w:p w14:paraId="49D1CCAB" w14:textId="77777777" w:rsidR="004C5D3F" w:rsidRPr="004B7EA5" w:rsidRDefault="004C5D3F" w:rsidP="000D5569">
      <w:pPr>
        <w:spacing w:after="0" w:line="0" w:lineRule="atLeast"/>
        <w:jc w:val="center"/>
        <w:rPr>
          <w:rStyle w:val="brodtekst"/>
          <w:rFonts w:asciiTheme="minorHAnsi" w:hAnsiTheme="minorHAnsi" w:cstheme="minorHAnsi"/>
          <w:b/>
          <w:sz w:val="21"/>
          <w:szCs w:val="21"/>
        </w:rPr>
      </w:pPr>
      <w:r>
        <w:rPr>
          <w:rStyle w:val="brodtekst"/>
          <w:rFonts w:asciiTheme="minorHAnsi" w:hAnsiTheme="minorHAnsi"/>
          <w:sz w:val="21"/>
        </w:rPr>
        <w:t>TOUS DROITS RÉSERVÉS, COPYRIGHT DENVER A/S</w:t>
      </w:r>
    </w:p>
    <w:p w14:paraId="10A5A792" w14:textId="77777777" w:rsidR="004C5D3F" w:rsidRPr="004B7EA5" w:rsidRDefault="004C5D3F" w:rsidP="000D5569">
      <w:pPr>
        <w:spacing w:after="0" w:line="0" w:lineRule="atLeast"/>
        <w:jc w:val="center"/>
        <w:rPr>
          <w:rFonts w:cstheme="minorHAnsi"/>
          <w:sz w:val="21"/>
          <w:szCs w:val="21"/>
        </w:rPr>
      </w:pPr>
      <w:r>
        <w:rPr>
          <w:noProof/>
          <w:sz w:val="21"/>
          <w:lang w:val="en-US"/>
        </w:rPr>
        <w:drawing>
          <wp:inline distT="0" distB="0" distL="0" distR="0" wp14:anchorId="56AC3DFC" wp14:editId="1D3BFE3D">
            <wp:extent cx="1004962" cy="1161923"/>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1012660" cy="1170824"/>
                    </a:xfrm>
                    <a:prstGeom prst="rect">
                      <a:avLst/>
                    </a:prstGeom>
                  </pic:spPr>
                </pic:pic>
              </a:graphicData>
            </a:graphic>
          </wp:inline>
        </w:drawing>
      </w:r>
    </w:p>
    <w:p w14:paraId="3E1A51A6" w14:textId="77777777" w:rsidR="009C74EE" w:rsidRDefault="004C5D3F" w:rsidP="000D5569">
      <w:pPr>
        <w:spacing w:after="0" w:line="0" w:lineRule="atLeast"/>
        <w:rPr>
          <w:rFonts w:cstheme="minorHAnsi"/>
          <w:sz w:val="21"/>
          <w:szCs w:val="21"/>
        </w:rPr>
      </w:pPr>
      <w:r>
        <w:rPr>
          <w:sz w:val="21"/>
        </w:rPr>
        <w:t>Les équipements électriques et électroniques et les piles ou batteries qu’ils renferment contiennent des matériaux, composants et substances qui peuvent nuire à votre santé et à l'environnement si ces déchets (appareils électriques et électroniques ainsi que piles et batteries) ne sont pas traités de façon appropriée.</w:t>
      </w:r>
    </w:p>
    <w:p w14:paraId="12BB1D55" w14:textId="6B252B20" w:rsidR="004C5D3F" w:rsidRPr="004B7EA5" w:rsidRDefault="004C5D3F" w:rsidP="000D5569">
      <w:pPr>
        <w:spacing w:after="0" w:line="0" w:lineRule="atLeast"/>
        <w:rPr>
          <w:rFonts w:cstheme="minorHAnsi"/>
          <w:sz w:val="21"/>
          <w:szCs w:val="21"/>
        </w:rPr>
      </w:pPr>
      <w:r>
        <w:rPr>
          <w:sz w:val="21"/>
        </w:rPr>
        <w:lastRenderedPageBreak/>
        <w:t>Les équipements électriques et électroniques, ainsi que les piles et batteries, sont marqués du symbole d'une poubelle barrée, comme illustré ci-dessus. Ce symbole indique que les appareils électriques et électroniques et les piles et batteries doivent être triés et jetés séparément des ordures ménagères.</w:t>
      </w:r>
    </w:p>
    <w:p w14:paraId="2F60F90E" w14:textId="77777777" w:rsidR="004C5D3F" w:rsidRPr="004B7EA5" w:rsidRDefault="004C5D3F" w:rsidP="000D5569">
      <w:pPr>
        <w:spacing w:after="0" w:line="0" w:lineRule="atLeast"/>
        <w:rPr>
          <w:rFonts w:cstheme="minorHAnsi"/>
          <w:sz w:val="21"/>
          <w:szCs w:val="21"/>
        </w:rPr>
      </w:pPr>
    </w:p>
    <w:p w14:paraId="363F6A40" w14:textId="77777777" w:rsidR="004C5D3F" w:rsidRPr="004B7EA5" w:rsidRDefault="004C5D3F" w:rsidP="000D5569">
      <w:pPr>
        <w:spacing w:after="0" w:line="0" w:lineRule="atLeast"/>
        <w:rPr>
          <w:rFonts w:cstheme="minorHAnsi"/>
          <w:sz w:val="21"/>
          <w:szCs w:val="21"/>
        </w:rPr>
      </w:pPr>
      <w:r>
        <w:rPr>
          <w:sz w:val="21"/>
        </w:rPr>
        <w:t>En tant qu’utilisateur final, il est important que vous jetiez les piles et batteries usagées dans des centres de collecte appropriés. En mettant au rebut les piles et batteries afin qu’elles soient recyclées conformément à la réglementation, vous contribuez à préserver l’environnement.</w:t>
      </w:r>
    </w:p>
    <w:p w14:paraId="39DBDCC3" w14:textId="77777777" w:rsidR="004C5D3F" w:rsidRPr="004B7EA5" w:rsidRDefault="004C5D3F" w:rsidP="000D5569">
      <w:pPr>
        <w:spacing w:after="0" w:line="0" w:lineRule="atLeast"/>
        <w:rPr>
          <w:rFonts w:cstheme="minorHAnsi"/>
          <w:sz w:val="21"/>
          <w:szCs w:val="21"/>
        </w:rPr>
      </w:pPr>
    </w:p>
    <w:p w14:paraId="42B0F191" w14:textId="395A2848" w:rsidR="004C5D3F" w:rsidRPr="004B7EA5" w:rsidRDefault="004C5D3F" w:rsidP="000D5569">
      <w:pPr>
        <w:spacing w:after="0" w:line="0" w:lineRule="atLeast"/>
        <w:rPr>
          <w:rFonts w:cstheme="minorHAnsi"/>
          <w:sz w:val="21"/>
          <w:szCs w:val="21"/>
        </w:rPr>
      </w:pPr>
      <w:r>
        <w:rPr>
          <w:sz w:val="21"/>
        </w:rPr>
        <w:t xml:space="preserve">Des points de collecte existent dans toutes les villes où des appareils électriques et électroniques et des batteries peuvent être déposés sans frais en vue de leur recyclage. Vous </w:t>
      </w:r>
      <w:r>
        <w:rPr>
          <w:sz w:val="21"/>
        </w:rPr>
        <w:lastRenderedPageBreak/>
        <w:t>pouvez obtenir des informations supplémentaires auprès des services de votre municipalité.</w:t>
      </w:r>
    </w:p>
    <w:p w14:paraId="19302184" w14:textId="77777777" w:rsidR="004C5D3F" w:rsidRPr="004B7EA5" w:rsidRDefault="004C5D3F" w:rsidP="000D5569">
      <w:pPr>
        <w:spacing w:after="0" w:line="0" w:lineRule="atLeast"/>
        <w:rPr>
          <w:rFonts w:cstheme="minorHAnsi"/>
          <w:sz w:val="21"/>
          <w:szCs w:val="21"/>
        </w:rPr>
      </w:pPr>
    </w:p>
    <w:p w14:paraId="6682969F" w14:textId="3A1B43CC" w:rsidR="004C5D3F" w:rsidRPr="004B7EA5" w:rsidRDefault="004C5D3F" w:rsidP="00116A29">
      <w:pPr>
        <w:spacing w:after="0" w:line="0" w:lineRule="atLeast"/>
        <w:rPr>
          <w:rFonts w:cstheme="minorHAnsi"/>
          <w:color w:val="000000"/>
          <w:sz w:val="21"/>
          <w:szCs w:val="21"/>
        </w:rPr>
      </w:pPr>
      <w:r>
        <w:rPr>
          <w:rStyle w:val="fontstyle01"/>
          <w:rFonts w:asciiTheme="minorHAnsi" w:hAnsiTheme="minorHAnsi"/>
          <w:sz w:val="21"/>
        </w:rPr>
        <w:t>Par la présente, Denver A/S</w:t>
      </w:r>
      <w:r>
        <w:rPr>
          <w:sz w:val="21"/>
        </w:rPr>
        <w:t xml:space="preserve"> </w:t>
      </w:r>
      <w:r>
        <w:rPr>
          <w:rStyle w:val="fontstyle01"/>
          <w:rFonts w:asciiTheme="minorHAnsi" w:hAnsiTheme="minorHAnsi"/>
          <w:sz w:val="21"/>
        </w:rPr>
        <w:t>déclare que l'équipement radioélectrique du type BFK-312C est conforme à la directive 2014/53/EU. Le texte intégral de la déclaration de conformité UE est disponible à l’adresse Internet suivante :</w:t>
      </w:r>
      <w:r>
        <w:rPr>
          <w:sz w:val="21"/>
        </w:rPr>
        <w:t xml:space="preserve"> </w:t>
      </w:r>
      <w:r>
        <w:rPr>
          <w:color w:val="0563C1"/>
          <w:sz w:val="21"/>
          <w:u w:val="single"/>
        </w:rPr>
        <w:t>denver.eu</w:t>
      </w:r>
      <w:r>
        <w:rPr>
          <w:rStyle w:val="fontstyle01"/>
          <w:rFonts w:asciiTheme="minorHAnsi" w:hAnsiTheme="minorHAnsi"/>
          <w:sz w:val="21"/>
        </w:rPr>
        <w:t>, et cliquez sur l’icône de recherche située en haut de la page. Numéro de modèle : BFK-312C.</w:t>
      </w:r>
      <w:r>
        <w:rPr>
          <w:color w:val="0563C1"/>
          <w:sz w:val="21"/>
        </w:rPr>
        <w:t xml:space="preserve"> </w:t>
      </w:r>
      <w:r>
        <w:rPr>
          <w:rStyle w:val="fontstyle01"/>
          <w:rFonts w:asciiTheme="minorHAnsi" w:hAnsiTheme="minorHAnsi"/>
          <w:sz w:val="21"/>
        </w:rPr>
        <w:t>Entrez dans la page produit, la directive RED se trouve dans Téléchargements/Autres téléchargements.</w:t>
      </w:r>
    </w:p>
    <w:p w14:paraId="3AD95184" w14:textId="5BAC8388" w:rsidR="004C5D3F" w:rsidRPr="004B7EA5" w:rsidRDefault="00BE69DC" w:rsidP="000D5569">
      <w:pPr>
        <w:snapToGrid w:val="0"/>
        <w:spacing w:after="0" w:line="0" w:lineRule="atLeast"/>
        <w:rPr>
          <w:rFonts w:cstheme="minorHAnsi"/>
          <w:sz w:val="21"/>
          <w:szCs w:val="21"/>
        </w:rPr>
      </w:pPr>
      <w:r>
        <w:rPr>
          <w:sz w:val="21"/>
        </w:rPr>
        <w:t>Plage de fréquence de fonctionnement : 2,402~2,480 GHz</w:t>
      </w:r>
    </w:p>
    <w:p w14:paraId="3E19032E" w14:textId="6BB00E53" w:rsidR="004C5D3F" w:rsidRPr="004B7EA5" w:rsidRDefault="004C5D3F" w:rsidP="000D5569">
      <w:pPr>
        <w:spacing w:after="0" w:line="0" w:lineRule="atLeast"/>
        <w:rPr>
          <w:rFonts w:cstheme="minorHAnsi"/>
          <w:sz w:val="21"/>
          <w:szCs w:val="21"/>
        </w:rPr>
      </w:pPr>
      <w:r>
        <w:rPr>
          <w:sz w:val="21"/>
        </w:rPr>
        <w:t>Puissance de sortie : -0,91 dBm</w:t>
      </w:r>
    </w:p>
    <w:p w14:paraId="609BC776" w14:textId="77777777" w:rsidR="004C5D3F" w:rsidRPr="004B7EA5" w:rsidRDefault="004C5D3F" w:rsidP="000D5569">
      <w:pPr>
        <w:autoSpaceDE w:val="0"/>
        <w:autoSpaceDN w:val="0"/>
        <w:adjustRightInd w:val="0"/>
        <w:spacing w:after="0" w:line="0" w:lineRule="atLeast"/>
        <w:rPr>
          <w:rFonts w:cstheme="minorHAnsi"/>
          <w:sz w:val="21"/>
          <w:szCs w:val="21"/>
        </w:rPr>
      </w:pPr>
    </w:p>
    <w:p w14:paraId="533FEC35" w14:textId="77777777" w:rsidR="004C5D3F" w:rsidRPr="004B7EA5" w:rsidRDefault="004C5D3F" w:rsidP="000D5569">
      <w:pPr>
        <w:autoSpaceDE w:val="0"/>
        <w:autoSpaceDN w:val="0"/>
        <w:adjustRightInd w:val="0"/>
        <w:spacing w:after="0" w:line="0" w:lineRule="atLeast"/>
        <w:rPr>
          <w:rFonts w:cstheme="minorHAnsi"/>
          <w:sz w:val="21"/>
          <w:szCs w:val="21"/>
        </w:rPr>
      </w:pPr>
      <w:r>
        <w:rPr>
          <w:sz w:val="21"/>
        </w:rPr>
        <w:t>DENVER A/S</w:t>
      </w:r>
    </w:p>
    <w:p w14:paraId="56558E23" w14:textId="77777777" w:rsidR="004C5D3F" w:rsidRPr="004B7EA5" w:rsidRDefault="004C5D3F" w:rsidP="000D5569">
      <w:pPr>
        <w:autoSpaceDE w:val="0"/>
        <w:autoSpaceDN w:val="0"/>
        <w:adjustRightInd w:val="0"/>
        <w:spacing w:after="0" w:line="0" w:lineRule="atLeast"/>
        <w:rPr>
          <w:rFonts w:cstheme="minorHAnsi"/>
          <w:sz w:val="21"/>
          <w:szCs w:val="21"/>
        </w:rPr>
      </w:pPr>
      <w:r>
        <w:rPr>
          <w:sz w:val="21"/>
        </w:rPr>
        <w:t>Omega 5A, Soeften</w:t>
      </w:r>
    </w:p>
    <w:p w14:paraId="2B3AA93C" w14:textId="77777777" w:rsidR="004C5D3F" w:rsidRPr="004B7EA5" w:rsidRDefault="004C5D3F" w:rsidP="000D5569">
      <w:pPr>
        <w:autoSpaceDE w:val="0"/>
        <w:autoSpaceDN w:val="0"/>
        <w:adjustRightInd w:val="0"/>
        <w:spacing w:after="0" w:line="0" w:lineRule="atLeast"/>
        <w:rPr>
          <w:rFonts w:cstheme="minorHAnsi"/>
          <w:sz w:val="21"/>
          <w:szCs w:val="21"/>
        </w:rPr>
      </w:pPr>
      <w:r>
        <w:rPr>
          <w:sz w:val="21"/>
        </w:rPr>
        <w:t>DK-8382 Hinnerup</w:t>
      </w:r>
    </w:p>
    <w:p w14:paraId="047B3872" w14:textId="77777777" w:rsidR="004C5D3F" w:rsidRPr="004B7EA5" w:rsidRDefault="004C5D3F" w:rsidP="000D5569">
      <w:pPr>
        <w:autoSpaceDE w:val="0"/>
        <w:autoSpaceDN w:val="0"/>
        <w:adjustRightInd w:val="0"/>
        <w:spacing w:after="0" w:line="0" w:lineRule="atLeast"/>
        <w:rPr>
          <w:rFonts w:cstheme="minorHAnsi"/>
          <w:sz w:val="21"/>
          <w:szCs w:val="21"/>
        </w:rPr>
      </w:pPr>
      <w:r>
        <w:rPr>
          <w:sz w:val="21"/>
        </w:rPr>
        <w:lastRenderedPageBreak/>
        <w:t>Danemark</w:t>
      </w:r>
    </w:p>
    <w:p w14:paraId="239155FB" w14:textId="21FEC780" w:rsidR="004C5D3F" w:rsidRPr="00D803BE" w:rsidRDefault="008E382F" w:rsidP="000D5569">
      <w:pPr>
        <w:autoSpaceDE w:val="0"/>
        <w:autoSpaceDN w:val="0"/>
        <w:adjustRightInd w:val="0"/>
        <w:spacing w:after="0" w:line="0" w:lineRule="atLeast"/>
        <w:rPr>
          <w:rFonts w:cstheme="minorHAnsi"/>
          <w:sz w:val="21"/>
          <w:szCs w:val="21"/>
        </w:rPr>
      </w:pPr>
      <w:hyperlink r:id="rId41" w:history="1">
        <w:r w:rsidR="001F1CD7">
          <w:rPr>
            <w:rStyle w:val="a8"/>
            <w:sz w:val="21"/>
          </w:rPr>
          <w:t>www.facebook.com/denver.eu</w:t>
        </w:r>
      </w:hyperlink>
    </w:p>
    <w:sectPr w:rsidR="004C5D3F" w:rsidRPr="00D803BE" w:rsidSect="002B6919">
      <w:headerReference w:type="even" r:id="rId42"/>
      <w:headerReference w:type="default" r:id="rId43"/>
      <w:footerReference w:type="even" r:id="rId44"/>
      <w:footerReference w:type="default" r:id="rId45"/>
      <w:headerReference w:type="first" r:id="rId46"/>
      <w:footerReference w:type="first" r:id="rId47"/>
      <w:pgSz w:w="4082" w:h="7371" w:code="9"/>
      <w:pgMar w:top="284" w:right="454" w:bottom="284" w:left="454" w:header="0" w:footer="0"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9E6F4B" w14:textId="77777777" w:rsidR="008E382F" w:rsidRDefault="008E382F" w:rsidP="00847E1C">
      <w:pPr>
        <w:ind w:left="320"/>
      </w:pPr>
      <w:r>
        <w:separator/>
      </w:r>
    </w:p>
  </w:endnote>
  <w:endnote w:type="continuationSeparator" w:id="0">
    <w:p w14:paraId="68D8CD21" w14:textId="77777777" w:rsidR="008E382F" w:rsidRDefault="008E382F" w:rsidP="00847E1C">
      <w:pPr>
        <w:ind w:left="320"/>
      </w:pPr>
      <w:r>
        <w:continuationSeparator/>
      </w:r>
    </w:p>
  </w:endnote>
  <w:endnote w:type="continuationNotice" w:id="1">
    <w:p w14:paraId="6B42D492" w14:textId="77777777" w:rsidR="008E382F" w:rsidRDefault="008E38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等线">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1382143"/>
      <w:docPartObj>
        <w:docPartGallery w:val="Page Numbers (Bottom of Page)"/>
        <w:docPartUnique/>
      </w:docPartObj>
    </w:sdtPr>
    <w:sdtEndPr/>
    <w:sdtContent>
      <w:p w14:paraId="3E285EB8" w14:textId="77777777" w:rsidR="003871BB" w:rsidRDefault="003871BB">
        <w:pPr>
          <w:pStyle w:val="a4"/>
          <w:jc w:val="center"/>
        </w:pPr>
        <w:r>
          <w:t>FRA-</w:t>
        </w:r>
        <w:r>
          <w:fldChar w:fldCharType="begin"/>
        </w:r>
        <w:r>
          <w:instrText xml:space="preserve"> PAGE   \* MERGEFORMAT </w:instrText>
        </w:r>
        <w:r>
          <w:fldChar w:fldCharType="separate"/>
        </w:r>
        <w:r w:rsidR="009B56FE">
          <w:rPr>
            <w:noProof/>
          </w:rPr>
          <w:t>2</w:t>
        </w:r>
        <w:r>
          <w:fldChar w:fldCharType="end"/>
        </w:r>
      </w:p>
    </w:sdtContent>
  </w:sdt>
  <w:p w14:paraId="2DC67BAE" w14:textId="77777777" w:rsidR="003871BB" w:rsidRDefault="003871BB">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768AB" w14:textId="77777777" w:rsidR="00A45EEE" w:rsidRDefault="00A45EEE" w:rsidP="00A45EEE">
    <w:pPr>
      <w:pStyle w:val="a4"/>
      <w:ind w:left="3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9F77A" w14:textId="77777777" w:rsidR="00A45EEE" w:rsidRDefault="00A45EEE" w:rsidP="00A45EEE">
    <w:pPr>
      <w:pStyle w:val="a4"/>
      <w:ind w:left="3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2669571"/>
      <w:docPartObj>
        <w:docPartGallery w:val="Page Numbers (Bottom of Page)"/>
        <w:docPartUnique/>
      </w:docPartObj>
    </w:sdtPr>
    <w:sdtEndPr/>
    <w:sdtContent>
      <w:p w14:paraId="39108C5A" w14:textId="77777777" w:rsidR="003A5172" w:rsidRDefault="00F84D0A" w:rsidP="003A5172">
        <w:pPr>
          <w:pStyle w:val="a4"/>
          <w:ind w:left="320"/>
          <w:jc w:val="center"/>
        </w:pPr>
        <w:r>
          <w:fldChar w:fldCharType="begin"/>
        </w:r>
        <w:r w:rsidR="007944AD">
          <w:instrText xml:space="preserve"> PAGE   \* MERGEFORMAT </w:instrText>
        </w:r>
        <w:r>
          <w:fldChar w:fldCharType="separate"/>
        </w:r>
        <w:r w:rsidR="003A5172" w:rsidRPr="003A5172">
          <w:t>1</w:t>
        </w:r>
        <w:r>
          <w:fldChar w:fldCharType="end"/>
        </w:r>
      </w:p>
    </w:sdtContent>
  </w:sdt>
  <w:p w14:paraId="4AE51CE1" w14:textId="77777777" w:rsidR="00A45EEE" w:rsidRDefault="00A45EEE" w:rsidP="00A45EEE">
    <w:pPr>
      <w:pStyle w:val="a4"/>
      <w:ind w:left="3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45B10" w14:textId="77777777" w:rsidR="001718B0" w:rsidRDefault="001718B0">
    <w:pPr>
      <w:pStyle w:val="a4"/>
      <w:ind w:left="3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222000"/>
      <w:docPartObj>
        <w:docPartGallery w:val="Page Numbers (Bottom of Page)"/>
        <w:docPartUnique/>
      </w:docPartObj>
    </w:sdtPr>
    <w:sdtEndPr>
      <w:rPr>
        <w:sz w:val="24"/>
        <w:szCs w:val="24"/>
      </w:rPr>
    </w:sdtEndPr>
    <w:sdtContent>
      <w:p w14:paraId="601D3E45" w14:textId="01AEC02C" w:rsidR="001718B0" w:rsidRPr="000D5569" w:rsidRDefault="0054043B" w:rsidP="000D5569">
        <w:pPr>
          <w:pStyle w:val="a4"/>
          <w:ind w:left="320"/>
          <w:jc w:val="center"/>
          <w:rPr>
            <w:sz w:val="24"/>
            <w:szCs w:val="24"/>
          </w:rPr>
        </w:pPr>
        <w:r>
          <w:rPr>
            <w:sz w:val="13"/>
          </w:rPr>
          <w:t>FRA-</w:t>
        </w:r>
        <w:r w:rsidR="00F84D0A" w:rsidRPr="00673B60">
          <w:rPr>
            <w:sz w:val="13"/>
            <w:szCs w:val="13"/>
          </w:rPr>
          <w:fldChar w:fldCharType="begin"/>
        </w:r>
        <w:r w:rsidR="003A5172" w:rsidRPr="00673B60">
          <w:rPr>
            <w:sz w:val="13"/>
            <w:szCs w:val="13"/>
          </w:rPr>
          <w:instrText xml:space="preserve"> PAGE   \* MERGEFORMAT </w:instrText>
        </w:r>
        <w:r w:rsidR="00F84D0A" w:rsidRPr="00673B60">
          <w:rPr>
            <w:sz w:val="13"/>
            <w:szCs w:val="13"/>
          </w:rPr>
          <w:fldChar w:fldCharType="separate"/>
        </w:r>
        <w:r w:rsidR="005C2ACD">
          <w:rPr>
            <w:noProof/>
            <w:sz w:val="13"/>
            <w:szCs w:val="13"/>
          </w:rPr>
          <w:t>16</w:t>
        </w:r>
        <w:r w:rsidR="00F84D0A" w:rsidRPr="00673B60">
          <w:rPr>
            <w:sz w:val="13"/>
            <w:szCs w:val="13"/>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2176D" w14:textId="77777777" w:rsidR="001718B0" w:rsidRDefault="001718B0">
    <w:pPr>
      <w:pStyle w:val="a4"/>
      <w:ind w:left="3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B435E2" w14:textId="77777777" w:rsidR="008E382F" w:rsidRDefault="008E382F" w:rsidP="00847E1C">
      <w:pPr>
        <w:ind w:left="320"/>
      </w:pPr>
      <w:r>
        <w:separator/>
      </w:r>
    </w:p>
  </w:footnote>
  <w:footnote w:type="continuationSeparator" w:id="0">
    <w:p w14:paraId="2A88858F" w14:textId="77777777" w:rsidR="008E382F" w:rsidRDefault="008E382F" w:rsidP="00847E1C">
      <w:pPr>
        <w:ind w:left="320"/>
      </w:pPr>
      <w:r>
        <w:continuationSeparator/>
      </w:r>
    </w:p>
  </w:footnote>
  <w:footnote w:type="continuationNotice" w:id="1">
    <w:p w14:paraId="76315E92" w14:textId="77777777" w:rsidR="008E382F" w:rsidRDefault="008E382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9DB9C" w14:textId="77777777" w:rsidR="003871BB" w:rsidRDefault="003871BB" w:rsidP="0095615F">
    <w:pPr>
      <w:pStyle w:val="a5"/>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8EED7" w14:textId="77777777" w:rsidR="003871BB" w:rsidRDefault="003871BB" w:rsidP="001B7234">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485CE" w14:textId="77777777" w:rsidR="00A45EEE" w:rsidRDefault="00A45EEE" w:rsidP="00A45EEE">
    <w:pPr>
      <w:pStyle w:val="a5"/>
      <w:ind w:left="3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0F012" w14:textId="77777777" w:rsidR="00A45EEE" w:rsidRDefault="00A45EEE" w:rsidP="00A45EEE">
    <w:pPr>
      <w:pStyle w:val="a5"/>
      <w:pBdr>
        <w:bottom w:val="none" w:sz="0" w:space="0" w:color="auto"/>
      </w:pBdr>
      <w:ind w:left="3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82CC6" w14:textId="77777777" w:rsidR="00A45EEE" w:rsidRDefault="00A45EEE" w:rsidP="00A45EEE">
    <w:pPr>
      <w:pStyle w:val="a5"/>
      <w:pBdr>
        <w:bottom w:val="none" w:sz="0" w:space="0" w:color="auto"/>
      </w:pBdr>
      <w:ind w:left="32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1D50A" w14:textId="77777777" w:rsidR="001718B0" w:rsidRDefault="001718B0">
    <w:pPr>
      <w:pStyle w:val="a5"/>
      <w:ind w:left="32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48DE7" w14:textId="77777777" w:rsidR="001718B0" w:rsidRDefault="001718B0" w:rsidP="00A45EEE">
    <w:pPr>
      <w:pStyle w:val="a5"/>
      <w:pBdr>
        <w:bottom w:val="none" w:sz="0" w:space="0"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AD534" w14:textId="77777777" w:rsidR="001718B0" w:rsidRDefault="001718B0">
    <w:pPr>
      <w:pStyle w:val="a5"/>
      <w:ind w:left="3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82019"/>
    <w:multiLevelType w:val="hybridMultilevel"/>
    <w:tmpl w:val="9A72B6B6"/>
    <w:lvl w:ilvl="0" w:tplc="D5C0DC10">
      <w:start w:val="1"/>
      <w:numFmt w:val="decimal"/>
      <w:lvlText w:val="%1."/>
      <w:lvlJc w:val="left"/>
      <w:pPr>
        <w:ind w:left="1412" w:hanging="420"/>
      </w:pPr>
      <w:rPr>
        <w:rFonts w:hint="default"/>
        <w:b/>
        <w:bCs/>
        <w:sz w:val="21"/>
        <w:szCs w:val="21"/>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4F00D49"/>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2">
    <w:nsid w:val="09663FF1"/>
    <w:multiLevelType w:val="hybridMultilevel"/>
    <w:tmpl w:val="70B65E2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A005834"/>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4">
    <w:nsid w:val="0BCA6BD1"/>
    <w:multiLevelType w:val="hybridMultilevel"/>
    <w:tmpl w:val="D0BEAA2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E311EC9"/>
    <w:multiLevelType w:val="multilevel"/>
    <w:tmpl w:val="416C1F6E"/>
    <w:lvl w:ilvl="0">
      <w:start w:val="1"/>
      <w:numFmt w:val="decimal"/>
      <w:lvlText w:val="%1."/>
      <w:lvlJc w:val="left"/>
      <w:pPr>
        <w:ind w:left="420" w:hanging="420"/>
      </w:pPr>
      <w:rPr>
        <w:rFonts w:hint="eastAsia"/>
      </w:rPr>
    </w:lvl>
    <w:lvl w:ilvl="1">
      <w:start w:val="1"/>
      <w:numFmt w:val="decimal"/>
      <w:lvlText w:val="%2.%1"/>
      <w:lvlJc w:val="left"/>
      <w:pPr>
        <w:ind w:left="840" w:hanging="420"/>
      </w:pPr>
      <w:rPr>
        <w:rFonts w:hint="eastAsia"/>
      </w:rPr>
    </w:lvl>
    <w:lvl w:ilvl="2">
      <w:start w:val="1"/>
      <w:numFmt w:val="decimal"/>
      <w:lvlText w:val="%1.%2.%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nsid w:val="13B66CCC"/>
    <w:multiLevelType w:val="hybridMultilevel"/>
    <w:tmpl w:val="A0705630"/>
    <w:lvl w:ilvl="0" w:tplc="5EDA33EE">
      <w:start w:val="14"/>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6375F8"/>
    <w:multiLevelType w:val="hybridMultilevel"/>
    <w:tmpl w:val="D71AB272"/>
    <w:lvl w:ilvl="0" w:tplc="3C09000F">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78465E6"/>
    <w:multiLevelType w:val="hybridMultilevel"/>
    <w:tmpl w:val="D6480A82"/>
    <w:lvl w:ilvl="0" w:tplc="C12E7ECA">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A350692"/>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10">
    <w:nsid w:val="2013306E"/>
    <w:multiLevelType w:val="multilevel"/>
    <w:tmpl w:val="4D3C81A8"/>
    <w:lvl w:ilvl="0">
      <w:start w:val="5"/>
      <w:numFmt w:val="decimal"/>
      <w:lvlText w:val="%1"/>
      <w:lvlJc w:val="left"/>
      <w:pPr>
        <w:ind w:left="360" w:hanging="360"/>
      </w:pPr>
      <w:rPr>
        <w:rFonts w:hint="default"/>
      </w:rPr>
    </w:lvl>
    <w:lvl w:ilvl="1">
      <w:start w:val="5"/>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7920" w:hanging="1440"/>
      </w:pPr>
      <w:rPr>
        <w:rFonts w:hint="default"/>
      </w:rPr>
    </w:lvl>
  </w:abstractNum>
  <w:abstractNum w:abstractNumId="11">
    <w:nsid w:val="22B236D5"/>
    <w:multiLevelType w:val="hybridMultilevel"/>
    <w:tmpl w:val="8A80B5A8"/>
    <w:lvl w:ilvl="0" w:tplc="372028B8">
      <w:start w:val="6"/>
      <w:numFmt w:val="decimal"/>
      <w:lvlText w:val="%1."/>
      <w:lvlJc w:val="left"/>
      <w:pPr>
        <w:ind w:left="720" w:hanging="360"/>
      </w:pPr>
      <w:rPr>
        <w:rFonts w:eastAsia="Calibri"/>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2">
    <w:nsid w:val="24C0182C"/>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13">
    <w:nsid w:val="25D344C2"/>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14">
    <w:nsid w:val="319A2958"/>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15">
    <w:nsid w:val="37962665"/>
    <w:multiLevelType w:val="hybridMultilevel"/>
    <w:tmpl w:val="991673C6"/>
    <w:lvl w:ilvl="0" w:tplc="04090001">
      <w:start w:val="1"/>
      <w:numFmt w:val="bullet"/>
      <w:lvlText w:val=""/>
      <w:lvlJc w:val="left"/>
      <w:pPr>
        <w:ind w:left="420" w:hanging="420"/>
      </w:pPr>
      <w:rPr>
        <w:rFonts w:ascii="Symbol" w:hAnsi="Symbol" w:hint="default"/>
        <w:b w:val="0"/>
        <w:bCs w:val="0"/>
        <w:sz w:val="18"/>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7C13113"/>
    <w:multiLevelType w:val="hybridMultilevel"/>
    <w:tmpl w:val="1674C2D6"/>
    <w:lvl w:ilvl="0" w:tplc="31723AD2">
      <w:start w:val="1"/>
      <w:numFmt w:val="bullet"/>
      <w:lvlText w:val=""/>
      <w:lvlJc w:val="left"/>
      <w:pPr>
        <w:ind w:left="720" w:hanging="360"/>
      </w:pPr>
      <w:rPr>
        <w:rFonts w:ascii="Symbol" w:eastAsiaTheme="minorEastAsia" w:hAnsi="Symbol" w:cstheme="minorBidi"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17">
    <w:nsid w:val="395539FB"/>
    <w:multiLevelType w:val="hybridMultilevel"/>
    <w:tmpl w:val="5E0079EC"/>
    <w:lvl w:ilvl="0" w:tplc="D98EC1E0">
      <w:start w:val="3"/>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8">
    <w:nsid w:val="3CE01440"/>
    <w:multiLevelType w:val="hybridMultilevel"/>
    <w:tmpl w:val="7EA2ACE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416C1F6E"/>
    <w:multiLevelType w:val="multilevel"/>
    <w:tmpl w:val="416C1F6E"/>
    <w:lvl w:ilvl="0">
      <w:start w:val="1"/>
      <w:numFmt w:val="decimal"/>
      <w:lvlText w:val="%1."/>
      <w:lvlJc w:val="left"/>
      <w:pPr>
        <w:ind w:left="420" w:hanging="420"/>
      </w:pPr>
      <w:rPr>
        <w:rFonts w:hint="eastAsia"/>
      </w:rPr>
    </w:lvl>
    <w:lvl w:ilvl="1">
      <w:start w:val="1"/>
      <w:numFmt w:val="decimal"/>
      <w:lvlText w:val="%2.%1"/>
      <w:lvlJc w:val="left"/>
      <w:pPr>
        <w:ind w:left="840" w:hanging="420"/>
      </w:pPr>
      <w:rPr>
        <w:rFonts w:hint="eastAsia"/>
      </w:rPr>
    </w:lvl>
    <w:lvl w:ilvl="2">
      <w:start w:val="1"/>
      <w:numFmt w:val="decimal"/>
      <w:lvlText w:val="%1.%2.%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0">
    <w:nsid w:val="41EA7508"/>
    <w:multiLevelType w:val="multilevel"/>
    <w:tmpl w:val="416C1F6E"/>
    <w:lvl w:ilvl="0">
      <w:start w:val="1"/>
      <w:numFmt w:val="decimal"/>
      <w:lvlText w:val="%1."/>
      <w:lvlJc w:val="left"/>
      <w:pPr>
        <w:ind w:left="420" w:hanging="420"/>
      </w:pPr>
      <w:rPr>
        <w:rFonts w:hint="eastAsia"/>
      </w:rPr>
    </w:lvl>
    <w:lvl w:ilvl="1">
      <w:start w:val="1"/>
      <w:numFmt w:val="decimal"/>
      <w:lvlText w:val="%2.%1"/>
      <w:lvlJc w:val="left"/>
      <w:pPr>
        <w:ind w:left="840" w:hanging="420"/>
      </w:pPr>
      <w:rPr>
        <w:rFonts w:hint="eastAsia"/>
      </w:rPr>
    </w:lvl>
    <w:lvl w:ilvl="2">
      <w:start w:val="1"/>
      <w:numFmt w:val="decimal"/>
      <w:lvlText w:val="%1.%2.%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1">
    <w:nsid w:val="44757BFB"/>
    <w:multiLevelType w:val="multilevel"/>
    <w:tmpl w:val="CDE68484"/>
    <w:lvl w:ilvl="0">
      <w:start w:val="1"/>
      <w:numFmt w:val="bullet"/>
      <w:lvlText w:val=""/>
      <w:lvlJc w:val="left"/>
      <w:pPr>
        <w:ind w:left="720" w:hanging="360"/>
      </w:pPr>
      <w:rPr>
        <w:rFonts w:ascii="Symbol" w:hAnsi="Symbol" w:hint="default"/>
        <w:b w:val="0"/>
        <w:bCs w:val="0"/>
        <w:sz w:val="18"/>
        <w:szCs w:val="18"/>
      </w:rPr>
    </w:lvl>
    <w:lvl w:ilvl="1">
      <w:start w:val="1"/>
      <w:numFmt w:val="decimal"/>
      <w:lvlText w:val="6.%2"/>
      <w:lvlJc w:val="left"/>
      <w:pPr>
        <w:ind w:left="810" w:hanging="360"/>
      </w:pPr>
      <w:rPr>
        <w:rFonts w:hint="eastAsia"/>
        <w:b/>
        <w:color w:val="000000" w:themeColor="text1"/>
        <w:sz w:val="18"/>
        <w:szCs w:val="18"/>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22">
    <w:nsid w:val="44B46996"/>
    <w:multiLevelType w:val="multilevel"/>
    <w:tmpl w:val="ED301416"/>
    <w:lvl w:ilvl="0">
      <w:start w:val="4"/>
      <w:numFmt w:val="decimal"/>
      <w:lvlText w:val="%1"/>
      <w:lvlJc w:val="left"/>
      <w:pPr>
        <w:ind w:left="720" w:hanging="360"/>
      </w:pPr>
      <w:rPr>
        <w:rFonts w:hint="default"/>
        <w:sz w:val="22"/>
      </w:rPr>
    </w:lvl>
    <w:lvl w:ilvl="1">
      <w:start w:val="1"/>
      <w:numFmt w:val="decimal"/>
      <w:isLgl/>
      <w:lvlText w:val="%1.%2"/>
      <w:lvlJc w:val="left"/>
      <w:pPr>
        <w:ind w:left="720" w:hanging="360"/>
      </w:pPr>
      <w:rPr>
        <w:rFonts w:asciiTheme="minorHAnsi" w:eastAsia="Times New Roman" w:hAnsiTheme="minorHAnsi" w:cstheme="minorHAnsi" w:hint="default"/>
        <w:b/>
        <w:color w:val="auto"/>
        <w:sz w:val="22"/>
      </w:rPr>
    </w:lvl>
    <w:lvl w:ilvl="2">
      <w:start w:val="1"/>
      <w:numFmt w:val="decimal"/>
      <w:isLgl/>
      <w:lvlText w:val="%1.%2.%3"/>
      <w:lvlJc w:val="left"/>
      <w:pPr>
        <w:ind w:left="720" w:hanging="360"/>
      </w:pPr>
      <w:rPr>
        <w:rFonts w:asciiTheme="minorHAnsi" w:eastAsia="Times New Roman" w:hAnsiTheme="minorHAnsi" w:cstheme="minorHAnsi" w:hint="default"/>
        <w:b/>
        <w:color w:val="auto"/>
        <w:sz w:val="22"/>
      </w:rPr>
    </w:lvl>
    <w:lvl w:ilvl="3">
      <w:start w:val="1"/>
      <w:numFmt w:val="decimal"/>
      <w:isLgl/>
      <w:lvlText w:val="%1.%2.%3.%4"/>
      <w:lvlJc w:val="left"/>
      <w:pPr>
        <w:ind w:left="1080" w:hanging="720"/>
      </w:pPr>
      <w:rPr>
        <w:rFonts w:asciiTheme="minorHAnsi" w:eastAsia="Times New Roman" w:hAnsiTheme="minorHAnsi" w:cstheme="minorHAnsi" w:hint="default"/>
        <w:b/>
        <w:color w:val="auto"/>
        <w:sz w:val="22"/>
      </w:rPr>
    </w:lvl>
    <w:lvl w:ilvl="4">
      <w:start w:val="1"/>
      <w:numFmt w:val="decimal"/>
      <w:isLgl/>
      <w:lvlText w:val="%1.%2.%3.%4.%5"/>
      <w:lvlJc w:val="left"/>
      <w:pPr>
        <w:ind w:left="1080" w:hanging="720"/>
      </w:pPr>
      <w:rPr>
        <w:rFonts w:asciiTheme="minorHAnsi" w:eastAsia="Times New Roman" w:hAnsiTheme="minorHAnsi" w:cstheme="minorHAnsi" w:hint="default"/>
        <w:b/>
        <w:color w:val="auto"/>
        <w:sz w:val="22"/>
      </w:rPr>
    </w:lvl>
    <w:lvl w:ilvl="5">
      <w:start w:val="1"/>
      <w:numFmt w:val="decimal"/>
      <w:isLgl/>
      <w:lvlText w:val="%1.%2.%3.%4.%5.%6"/>
      <w:lvlJc w:val="left"/>
      <w:pPr>
        <w:ind w:left="1440" w:hanging="1080"/>
      </w:pPr>
      <w:rPr>
        <w:rFonts w:asciiTheme="minorHAnsi" w:eastAsia="Times New Roman" w:hAnsiTheme="minorHAnsi" w:cstheme="minorHAnsi" w:hint="default"/>
        <w:b/>
        <w:color w:val="auto"/>
        <w:sz w:val="22"/>
      </w:rPr>
    </w:lvl>
    <w:lvl w:ilvl="6">
      <w:start w:val="1"/>
      <w:numFmt w:val="decimal"/>
      <w:isLgl/>
      <w:lvlText w:val="%1.%2.%3.%4.%5.%6.%7"/>
      <w:lvlJc w:val="left"/>
      <w:pPr>
        <w:ind w:left="1440" w:hanging="1080"/>
      </w:pPr>
      <w:rPr>
        <w:rFonts w:asciiTheme="minorHAnsi" w:eastAsia="Times New Roman" w:hAnsiTheme="minorHAnsi" w:cstheme="minorHAnsi" w:hint="default"/>
        <w:b/>
        <w:color w:val="auto"/>
        <w:sz w:val="22"/>
      </w:rPr>
    </w:lvl>
    <w:lvl w:ilvl="7">
      <w:start w:val="1"/>
      <w:numFmt w:val="decimal"/>
      <w:isLgl/>
      <w:lvlText w:val="%1.%2.%3.%4.%5.%6.%7.%8"/>
      <w:lvlJc w:val="left"/>
      <w:pPr>
        <w:ind w:left="1440" w:hanging="1080"/>
      </w:pPr>
      <w:rPr>
        <w:rFonts w:asciiTheme="minorHAnsi" w:eastAsia="Times New Roman" w:hAnsiTheme="minorHAnsi" w:cstheme="minorHAnsi" w:hint="default"/>
        <w:b/>
        <w:color w:val="auto"/>
        <w:sz w:val="22"/>
      </w:rPr>
    </w:lvl>
    <w:lvl w:ilvl="8">
      <w:start w:val="1"/>
      <w:numFmt w:val="decimal"/>
      <w:isLgl/>
      <w:lvlText w:val="%1.%2.%3.%4.%5.%6.%7.%8.%9"/>
      <w:lvlJc w:val="left"/>
      <w:pPr>
        <w:ind w:left="1800" w:hanging="1440"/>
      </w:pPr>
      <w:rPr>
        <w:rFonts w:asciiTheme="minorHAnsi" w:eastAsia="Times New Roman" w:hAnsiTheme="minorHAnsi" w:cstheme="minorHAnsi" w:hint="default"/>
        <w:b/>
        <w:color w:val="auto"/>
        <w:sz w:val="22"/>
      </w:rPr>
    </w:lvl>
  </w:abstractNum>
  <w:abstractNum w:abstractNumId="23">
    <w:nsid w:val="45D13807"/>
    <w:multiLevelType w:val="multilevel"/>
    <w:tmpl w:val="5D1EB642"/>
    <w:lvl w:ilvl="0">
      <w:start w:val="4"/>
      <w:numFmt w:val="decimal"/>
      <w:lvlText w:val="%1"/>
      <w:lvlJc w:val="left"/>
      <w:pPr>
        <w:ind w:left="450" w:hanging="450"/>
      </w:pPr>
      <w:rPr>
        <w:rFonts w:asciiTheme="minorHAnsi" w:eastAsia="Times New Roman" w:hAnsiTheme="minorHAnsi" w:cstheme="minorHAnsi" w:hint="default"/>
        <w:b/>
        <w:color w:val="auto"/>
        <w:sz w:val="22"/>
      </w:rPr>
    </w:lvl>
    <w:lvl w:ilvl="1">
      <w:start w:val="1"/>
      <w:numFmt w:val="decimal"/>
      <w:lvlText w:val="%1.%2"/>
      <w:lvlJc w:val="left"/>
      <w:pPr>
        <w:ind w:left="450" w:hanging="450"/>
      </w:pPr>
      <w:rPr>
        <w:rFonts w:asciiTheme="minorHAnsi" w:eastAsia="Times New Roman" w:hAnsiTheme="minorHAnsi" w:cstheme="minorHAnsi" w:hint="default"/>
        <w:b/>
        <w:color w:val="auto"/>
        <w:sz w:val="22"/>
      </w:rPr>
    </w:lvl>
    <w:lvl w:ilvl="2">
      <w:start w:val="3"/>
      <w:numFmt w:val="decimal"/>
      <w:lvlText w:val="%1.%2.%3"/>
      <w:lvlJc w:val="left"/>
      <w:pPr>
        <w:ind w:left="450" w:hanging="450"/>
      </w:pPr>
      <w:rPr>
        <w:rFonts w:asciiTheme="minorHAnsi" w:eastAsia="Times New Roman" w:hAnsiTheme="minorHAnsi" w:cstheme="minorHAnsi" w:hint="default"/>
        <w:b/>
        <w:color w:val="auto"/>
        <w:sz w:val="22"/>
      </w:rPr>
    </w:lvl>
    <w:lvl w:ilvl="3">
      <w:start w:val="1"/>
      <w:numFmt w:val="decimal"/>
      <w:lvlText w:val="%1.%2.%3.%4"/>
      <w:lvlJc w:val="left"/>
      <w:pPr>
        <w:ind w:left="720" w:hanging="720"/>
      </w:pPr>
      <w:rPr>
        <w:rFonts w:asciiTheme="minorHAnsi" w:eastAsia="Times New Roman" w:hAnsiTheme="minorHAnsi" w:cstheme="minorHAnsi" w:hint="default"/>
        <w:b/>
        <w:color w:val="auto"/>
        <w:sz w:val="22"/>
      </w:rPr>
    </w:lvl>
    <w:lvl w:ilvl="4">
      <w:start w:val="1"/>
      <w:numFmt w:val="decimal"/>
      <w:lvlText w:val="%1.%2.%3.%4.%5"/>
      <w:lvlJc w:val="left"/>
      <w:pPr>
        <w:ind w:left="720" w:hanging="720"/>
      </w:pPr>
      <w:rPr>
        <w:rFonts w:asciiTheme="minorHAnsi" w:eastAsia="Times New Roman" w:hAnsiTheme="minorHAnsi" w:cstheme="minorHAnsi" w:hint="default"/>
        <w:b/>
        <w:color w:val="auto"/>
        <w:sz w:val="22"/>
      </w:rPr>
    </w:lvl>
    <w:lvl w:ilvl="5">
      <w:start w:val="1"/>
      <w:numFmt w:val="decimal"/>
      <w:lvlText w:val="%1.%2.%3.%4.%5.%6"/>
      <w:lvlJc w:val="left"/>
      <w:pPr>
        <w:ind w:left="1080" w:hanging="1080"/>
      </w:pPr>
      <w:rPr>
        <w:rFonts w:asciiTheme="minorHAnsi" w:eastAsia="Times New Roman" w:hAnsiTheme="minorHAnsi" w:cstheme="minorHAnsi" w:hint="default"/>
        <w:b/>
        <w:color w:val="auto"/>
        <w:sz w:val="22"/>
      </w:rPr>
    </w:lvl>
    <w:lvl w:ilvl="6">
      <w:start w:val="1"/>
      <w:numFmt w:val="decimal"/>
      <w:lvlText w:val="%1.%2.%3.%4.%5.%6.%7"/>
      <w:lvlJc w:val="left"/>
      <w:pPr>
        <w:ind w:left="1080" w:hanging="1080"/>
      </w:pPr>
      <w:rPr>
        <w:rFonts w:asciiTheme="minorHAnsi" w:eastAsia="Times New Roman" w:hAnsiTheme="minorHAnsi" w:cstheme="minorHAnsi" w:hint="default"/>
        <w:b/>
        <w:color w:val="auto"/>
        <w:sz w:val="22"/>
      </w:rPr>
    </w:lvl>
    <w:lvl w:ilvl="7">
      <w:start w:val="1"/>
      <w:numFmt w:val="decimal"/>
      <w:lvlText w:val="%1.%2.%3.%4.%5.%6.%7.%8"/>
      <w:lvlJc w:val="left"/>
      <w:pPr>
        <w:ind w:left="1080" w:hanging="1080"/>
      </w:pPr>
      <w:rPr>
        <w:rFonts w:asciiTheme="minorHAnsi" w:eastAsia="Times New Roman" w:hAnsiTheme="minorHAnsi" w:cstheme="minorHAnsi" w:hint="default"/>
        <w:b/>
        <w:color w:val="auto"/>
        <w:sz w:val="22"/>
      </w:rPr>
    </w:lvl>
    <w:lvl w:ilvl="8">
      <w:start w:val="1"/>
      <w:numFmt w:val="decimal"/>
      <w:lvlText w:val="%1.%2.%3.%4.%5.%6.%7.%8.%9"/>
      <w:lvlJc w:val="left"/>
      <w:pPr>
        <w:ind w:left="1440" w:hanging="1440"/>
      </w:pPr>
      <w:rPr>
        <w:rFonts w:asciiTheme="minorHAnsi" w:eastAsia="Times New Roman" w:hAnsiTheme="minorHAnsi" w:cstheme="minorHAnsi" w:hint="default"/>
        <w:b/>
        <w:color w:val="auto"/>
        <w:sz w:val="22"/>
      </w:rPr>
    </w:lvl>
  </w:abstractNum>
  <w:abstractNum w:abstractNumId="24">
    <w:nsid w:val="4D126747"/>
    <w:multiLevelType w:val="hybridMultilevel"/>
    <w:tmpl w:val="EC146D30"/>
    <w:lvl w:ilvl="0" w:tplc="284C753C">
      <w:start w:val="1"/>
      <w:numFmt w:val="decimal"/>
      <w:lvlText w:val="%1."/>
      <w:lvlJc w:val="left"/>
      <w:pPr>
        <w:ind w:left="360" w:hanging="360"/>
      </w:pPr>
      <w:rPr>
        <w:rFonts w:hint="default"/>
        <w:b/>
        <w:bCs/>
        <w:sz w:val="36"/>
        <w:szCs w:val="3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4DC36B43"/>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26">
    <w:nsid w:val="4FDB5B0D"/>
    <w:multiLevelType w:val="hybridMultilevel"/>
    <w:tmpl w:val="A35C8DBA"/>
    <w:lvl w:ilvl="0" w:tplc="3C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509E1396"/>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28">
    <w:nsid w:val="53DD7D15"/>
    <w:multiLevelType w:val="multilevel"/>
    <w:tmpl w:val="D5862564"/>
    <w:lvl w:ilvl="0">
      <w:start w:val="4"/>
      <w:numFmt w:val="decimal"/>
      <w:lvlText w:val="%1"/>
      <w:lvlJc w:val="left"/>
      <w:pPr>
        <w:ind w:left="450" w:hanging="450"/>
      </w:pPr>
      <w:rPr>
        <w:rFonts w:asciiTheme="minorHAnsi" w:eastAsia="Times New Roman" w:hAnsiTheme="minorHAnsi" w:cstheme="minorHAnsi" w:hint="default"/>
        <w:b/>
        <w:color w:val="auto"/>
        <w:sz w:val="22"/>
      </w:rPr>
    </w:lvl>
    <w:lvl w:ilvl="1">
      <w:start w:val="1"/>
      <w:numFmt w:val="decimal"/>
      <w:lvlText w:val="%1.%2"/>
      <w:lvlJc w:val="left"/>
      <w:pPr>
        <w:ind w:left="450" w:hanging="450"/>
      </w:pPr>
      <w:rPr>
        <w:rFonts w:asciiTheme="minorHAnsi" w:eastAsia="Times New Roman" w:hAnsiTheme="minorHAnsi" w:cstheme="minorHAnsi" w:hint="default"/>
        <w:b/>
        <w:color w:val="auto"/>
        <w:sz w:val="22"/>
      </w:rPr>
    </w:lvl>
    <w:lvl w:ilvl="2">
      <w:start w:val="3"/>
      <w:numFmt w:val="decimal"/>
      <w:lvlText w:val="%1.%2.%3"/>
      <w:lvlJc w:val="left"/>
      <w:pPr>
        <w:ind w:left="450" w:hanging="450"/>
      </w:pPr>
      <w:rPr>
        <w:rFonts w:asciiTheme="minorHAnsi" w:eastAsia="Times New Roman" w:hAnsiTheme="minorHAnsi" w:cstheme="minorHAnsi" w:hint="default"/>
        <w:b/>
        <w:color w:val="auto"/>
        <w:sz w:val="22"/>
      </w:rPr>
    </w:lvl>
    <w:lvl w:ilvl="3">
      <w:start w:val="1"/>
      <w:numFmt w:val="decimal"/>
      <w:lvlText w:val="%1.%2.%3.%4"/>
      <w:lvlJc w:val="left"/>
      <w:pPr>
        <w:ind w:left="720" w:hanging="720"/>
      </w:pPr>
      <w:rPr>
        <w:rFonts w:asciiTheme="minorHAnsi" w:eastAsia="Times New Roman" w:hAnsiTheme="minorHAnsi" w:cstheme="minorHAnsi" w:hint="default"/>
        <w:b/>
        <w:color w:val="auto"/>
        <w:sz w:val="22"/>
      </w:rPr>
    </w:lvl>
    <w:lvl w:ilvl="4">
      <w:start w:val="1"/>
      <w:numFmt w:val="decimal"/>
      <w:lvlText w:val="%1.%2.%3.%4.%5"/>
      <w:lvlJc w:val="left"/>
      <w:pPr>
        <w:ind w:left="720" w:hanging="720"/>
      </w:pPr>
      <w:rPr>
        <w:rFonts w:asciiTheme="minorHAnsi" w:eastAsia="Times New Roman" w:hAnsiTheme="minorHAnsi" w:cstheme="minorHAnsi" w:hint="default"/>
        <w:b/>
        <w:color w:val="auto"/>
        <w:sz w:val="22"/>
      </w:rPr>
    </w:lvl>
    <w:lvl w:ilvl="5">
      <w:start w:val="1"/>
      <w:numFmt w:val="decimal"/>
      <w:lvlText w:val="%1.%2.%3.%4.%5.%6"/>
      <w:lvlJc w:val="left"/>
      <w:pPr>
        <w:ind w:left="1080" w:hanging="1080"/>
      </w:pPr>
      <w:rPr>
        <w:rFonts w:asciiTheme="minorHAnsi" w:eastAsia="Times New Roman" w:hAnsiTheme="minorHAnsi" w:cstheme="minorHAnsi" w:hint="default"/>
        <w:b/>
        <w:color w:val="auto"/>
        <w:sz w:val="22"/>
      </w:rPr>
    </w:lvl>
    <w:lvl w:ilvl="6">
      <w:start w:val="1"/>
      <w:numFmt w:val="decimal"/>
      <w:lvlText w:val="%1.%2.%3.%4.%5.%6.%7"/>
      <w:lvlJc w:val="left"/>
      <w:pPr>
        <w:ind w:left="1080" w:hanging="1080"/>
      </w:pPr>
      <w:rPr>
        <w:rFonts w:asciiTheme="minorHAnsi" w:eastAsia="Times New Roman" w:hAnsiTheme="minorHAnsi" w:cstheme="minorHAnsi" w:hint="default"/>
        <w:b/>
        <w:color w:val="auto"/>
        <w:sz w:val="22"/>
      </w:rPr>
    </w:lvl>
    <w:lvl w:ilvl="7">
      <w:start w:val="1"/>
      <w:numFmt w:val="decimal"/>
      <w:lvlText w:val="%1.%2.%3.%4.%5.%6.%7.%8"/>
      <w:lvlJc w:val="left"/>
      <w:pPr>
        <w:ind w:left="1080" w:hanging="1080"/>
      </w:pPr>
      <w:rPr>
        <w:rFonts w:asciiTheme="minorHAnsi" w:eastAsia="Times New Roman" w:hAnsiTheme="minorHAnsi" w:cstheme="minorHAnsi" w:hint="default"/>
        <w:b/>
        <w:color w:val="auto"/>
        <w:sz w:val="22"/>
      </w:rPr>
    </w:lvl>
    <w:lvl w:ilvl="8">
      <w:start w:val="1"/>
      <w:numFmt w:val="decimal"/>
      <w:lvlText w:val="%1.%2.%3.%4.%5.%6.%7.%8.%9"/>
      <w:lvlJc w:val="left"/>
      <w:pPr>
        <w:ind w:left="1440" w:hanging="1440"/>
      </w:pPr>
      <w:rPr>
        <w:rFonts w:asciiTheme="minorHAnsi" w:eastAsia="Times New Roman" w:hAnsiTheme="minorHAnsi" w:cstheme="minorHAnsi" w:hint="default"/>
        <w:b/>
        <w:color w:val="auto"/>
        <w:sz w:val="22"/>
      </w:rPr>
    </w:lvl>
  </w:abstractNum>
  <w:abstractNum w:abstractNumId="29">
    <w:nsid w:val="55613EA0"/>
    <w:multiLevelType w:val="multilevel"/>
    <w:tmpl w:val="7CE0292C"/>
    <w:lvl w:ilvl="0">
      <w:start w:val="4"/>
      <w:numFmt w:val="decimal"/>
      <w:lvlText w:val="%1"/>
      <w:lvlJc w:val="left"/>
      <w:pPr>
        <w:ind w:left="450" w:hanging="450"/>
      </w:pPr>
      <w:rPr>
        <w:rFonts w:asciiTheme="minorHAnsi" w:eastAsia="Times New Roman" w:hAnsiTheme="minorHAnsi" w:cstheme="minorHAnsi" w:hint="default"/>
        <w:b/>
        <w:color w:val="auto"/>
        <w:sz w:val="22"/>
      </w:rPr>
    </w:lvl>
    <w:lvl w:ilvl="1">
      <w:start w:val="1"/>
      <w:numFmt w:val="decimal"/>
      <w:lvlText w:val="%1.%2"/>
      <w:lvlJc w:val="left"/>
      <w:pPr>
        <w:ind w:left="810" w:hanging="450"/>
      </w:pPr>
      <w:rPr>
        <w:rFonts w:asciiTheme="minorHAnsi" w:eastAsia="Times New Roman" w:hAnsiTheme="minorHAnsi" w:cstheme="minorHAnsi" w:hint="default"/>
        <w:b/>
        <w:color w:val="auto"/>
        <w:sz w:val="22"/>
      </w:rPr>
    </w:lvl>
    <w:lvl w:ilvl="2">
      <w:start w:val="3"/>
      <w:numFmt w:val="decimal"/>
      <w:lvlText w:val="%1.%2.%3"/>
      <w:lvlJc w:val="left"/>
      <w:pPr>
        <w:ind w:left="1170" w:hanging="450"/>
      </w:pPr>
      <w:rPr>
        <w:rFonts w:asciiTheme="minorHAnsi" w:eastAsia="Times New Roman" w:hAnsiTheme="minorHAnsi" w:cstheme="minorHAnsi" w:hint="default"/>
        <w:b/>
        <w:color w:val="auto"/>
        <w:sz w:val="22"/>
      </w:rPr>
    </w:lvl>
    <w:lvl w:ilvl="3">
      <w:start w:val="1"/>
      <w:numFmt w:val="decimal"/>
      <w:lvlText w:val="%1.%2.%3.%4"/>
      <w:lvlJc w:val="left"/>
      <w:pPr>
        <w:ind w:left="1800" w:hanging="720"/>
      </w:pPr>
      <w:rPr>
        <w:rFonts w:asciiTheme="minorHAnsi" w:eastAsia="Times New Roman" w:hAnsiTheme="minorHAnsi" w:cstheme="minorHAnsi" w:hint="default"/>
        <w:b/>
        <w:color w:val="auto"/>
        <w:sz w:val="22"/>
      </w:rPr>
    </w:lvl>
    <w:lvl w:ilvl="4">
      <w:start w:val="1"/>
      <w:numFmt w:val="decimal"/>
      <w:lvlText w:val="%1.%2.%3.%4.%5"/>
      <w:lvlJc w:val="left"/>
      <w:pPr>
        <w:ind w:left="2160" w:hanging="720"/>
      </w:pPr>
      <w:rPr>
        <w:rFonts w:asciiTheme="minorHAnsi" w:eastAsia="Times New Roman" w:hAnsiTheme="minorHAnsi" w:cstheme="minorHAnsi" w:hint="default"/>
        <w:b/>
        <w:color w:val="auto"/>
        <w:sz w:val="22"/>
      </w:rPr>
    </w:lvl>
    <w:lvl w:ilvl="5">
      <w:start w:val="1"/>
      <w:numFmt w:val="decimal"/>
      <w:lvlText w:val="%1.%2.%3.%4.%5.%6"/>
      <w:lvlJc w:val="left"/>
      <w:pPr>
        <w:ind w:left="2880" w:hanging="1080"/>
      </w:pPr>
      <w:rPr>
        <w:rFonts w:asciiTheme="minorHAnsi" w:eastAsia="Times New Roman" w:hAnsiTheme="minorHAnsi" w:cstheme="minorHAnsi" w:hint="default"/>
        <w:b/>
        <w:color w:val="auto"/>
        <w:sz w:val="22"/>
      </w:rPr>
    </w:lvl>
    <w:lvl w:ilvl="6">
      <w:start w:val="1"/>
      <w:numFmt w:val="decimal"/>
      <w:lvlText w:val="%1.%2.%3.%4.%5.%6.%7"/>
      <w:lvlJc w:val="left"/>
      <w:pPr>
        <w:ind w:left="3240" w:hanging="1080"/>
      </w:pPr>
      <w:rPr>
        <w:rFonts w:asciiTheme="minorHAnsi" w:eastAsia="Times New Roman" w:hAnsiTheme="minorHAnsi" w:cstheme="minorHAnsi" w:hint="default"/>
        <w:b/>
        <w:color w:val="auto"/>
        <w:sz w:val="22"/>
      </w:rPr>
    </w:lvl>
    <w:lvl w:ilvl="7">
      <w:start w:val="1"/>
      <w:numFmt w:val="decimal"/>
      <w:lvlText w:val="%1.%2.%3.%4.%5.%6.%7.%8"/>
      <w:lvlJc w:val="left"/>
      <w:pPr>
        <w:ind w:left="3600" w:hanging="1080"/>
      </w:pPr>
      <w:rPr>
        <w:rFonts w:asciiTheme="minorHAnsi" w:eastAsia="Times New Roman" w:hAnsiTheme="minorHAnsi" w:cstheme="minorHAnsi" w:hint="default"/>
        <w:b/>
        <w:color w:val="auto"/>
        <w:sz w:val="22"/>
      </w:rPr>
    </w:lvl>
    <w:lvl w:ilvl="8">
      <w:start w:val="1"/>
      <w:numFmt w:val="decimal"/>
      <w:lvlText w:val="%1.%2.%3.%4.%5.%6.%7.%8.%9"/>
      <w:lvlJc w:val="left"/>
      <w:pPr>
        <w:ind w:left="4320" w:hanging="1440"/>
      </w:pPr>
      <w:rPr>
        <w:rFonts w:asciiTheme="minorHAnsi" w:eastAsia="Times New Roman" w:hAnsiTheme="minorHAnsi" w:cstheme="minorHAnsi" w:hint="default"/>
        <w:b/>
        <w:color w:val="auto"/>
        <w:sz w:val="22"/>
      </w:rPr>
    </w:lvl>
  </w:abstractNum>
  <w:abstractNum w:abstractNumId="30">
    <w:nsid w:val="55821F3F"/>
    <w:multiLevelType w:val="hybridMultilevel"/>
    <w:tmpl w:val="D5141CCE"/>
    <w:lvl w:ilvl="0" w:tplc="3C09000F">
      <w:start w:val="1"/>
      <w:numFmt w:val="decimal"/>
      <w:lvlText w:val="%1."/>
      <w:lvlJc w:val="left"/>
      <w:pPr>
        <w:ind w:left="7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599E568C"/>
    <w:multiLevelType w:val="hybridMultilevel"/>
    <w:tmpl w:val="4C142A86"/>
    <w:lvl w:ilvl="0" w:tplc="04090003">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66DB2E43"/>
    <w:multiLevelType w:val="hybridMultilevel"/>
    <w:tmpl w:val="4F0A83A8"/>
    <w:lvl w:ilvl="0" w:tplc="3C09000F">
      <w:start w:val="2"/>
      <w:numFmt w:val="decimal"/>
      <w:lvlText w:val="%1."/>
      <w:lvlJc w:val="left"/>
      <w:pPr>
        <w:ind w:left="720" w:hanging="360"/>
      </w:pPr>
      <w:rPr>
        <w:rFonts w:hint="default"/>
      </w:rPr>
    </w:lvl>
    <w:lvl w:ilvl="1" w:tplc="3C090019">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33">
    <w:nsid w:val="6895597C"/>
    <w:multiLevelType w:val="hybridMultilevel"/>
    <w:tmpl w:val="774CF89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6BB3783B"/>
    <w:multiLevelType w:val="multilevel"/>
    <w:tmpl w:val="A51A7050"/>
    <w:lvl w:ilvl="0">
      <w:start w:val="4"/>
      <w:numFmt w:val="decimal"/>
      <w:lvlText w:val="%1"/>
      <w:lvlJc w:val="left"/>
      <w:pPr>
        <w:ind w:left="450" w:hanging="450"/>
      </w:pPr>
      <w:rPr>
        <w:rFonts w:asciiTheme="minorHAnsi" w:eastAsia="Times New Roman" w:hAnsiTheme="minorHAnsi" w:cstheme="minorHAnsi" w:hint="default"/>
        <w:b/>
        <w:color w:val="auto"/>
        <w:sz w:val="22"/>
      </w:rPr>
    </w:lvl>
    <w:lvl w:ilvl="1">
      <w:start w:val="1"/>
      <w:numFmt w:val="decimal"/>
      <w:lvlText w:val="%1.%2"/>
      <w:lvlJc w:val="left"/>
      <w:pPr>
        <w:ind w:left="450" w:hanging="450"/>
      </w:pPr>
      <w:rPr>
        <w:rFonts w:asciiTheme="minorHAnsi" w:eastAsia="Times New Roman" w:hAnsiTheme="minorHAnsi" w:cstheme="minorHAnsi" w:hint="default"/>
        <w:b/>
        <w:color w:val="auto"/>
        <w:sz w:val="22"/>
      </w:rPr>
    </w:lvl>
    <w:lvl w:ilvl="2">
      <w:start w:val="3"/>
      <w:numFmt w:val="decimal"/>
      <w:lvlText w:val="%1.%2.%3"/>
      <w:lvlJc w:val="left"/>
      <w:pPr>
        <w:ind w:left="450" w:hanging="450"/>
      </w:pPr>
      <w:rPr>
        <w:rFonts w:asciiTheme="minorHAnsi" w:eastAsia="Times New Roman" w:hAnsiTheme="minorHAnsi" w:cstheme="minorHAnsi" w:hint="default"/>
        <w:b/>
        <w:color w:val="auto"/>
        <w:sz w:val="22"/>
      </w:rPr>
    </w:lvl>
    <w:lvl w:ilvl="3">
      <w:start w:val="1"/>
      <w:numFmt w:val="decimal"/>
      <w:lvlText w:val="%1.%2.%3.%4"/>
      <w:lvlJc w:val="left"/>
      <w:pPr>
        <w:ind w:left="720" w:hanging="720"/>
      </w:pPr>
      <w:rPr>
        <w:rFonts w:asciiTheme="minorHAnsi" w:eastAsia="Times New Roman" w:hAnsiTheme="minorHAnsi" w:cstheme="minorHAnsi" w:hint="default"/>
        <w:b/>
        <w:color w:val="auto"/>
        <w:sz w:val="22"/>
      </w:rPr>
    </w:lvl>
    <w:lvl w:ilvl="4">
      <w:start w:val="1"/>
      <w:numFmt w:val="decimal"/>
      <w:lvlText w:val="%1.%2.%3.%4.%5"/>
      <w:lvlJc w:val="left"/>
      <w:pPr>
        <w:ind w:left="720" w:hanging="720"/>
      </w:pPr>
      <w:rPr>
        <w:rFonts w:asciiTheme="minorHAnsi" w:eastAsia="Times New Roman" w:hAnsiTheme="minorHAnsi" w:cstheme="minorHAnsi" w:hint="default"/>
        <w:b/>
        <w:color w:val="auto"/>
        <w:sz w:val="22"/>
      </w:rPr>
    </w:lvl>
    <w:lvl w:ilvl="5">
      <w:start w:val="1"/>
      <w:numFmt w:val="decimal"/>
      <w:lvlText w:val="%1.%2.%3.%4.%5.%6"/>
      <w:lvlJc w:val="left"/>
      <w:pPr>
        <w:ind w:left="1080" w:hanging="1080"/>
      </w:pPr>
      <w:rPr>
        <w:rFonts w:asciiTheme="minorHAnsi" w:eastAsia="Times New Roman" w:hAnsiTheme="minorHAnsi" w:cstheme="minorHAnsi" w:hint="default"/>
        <w:b/>
        <w:color w:val="auto"/>
        <w:sz w:val="22"/>
      </w:rPr>
    </w:lvl>
    <w:lvl w:ilvl="6">
      <w:start w:val="1"/>
      <w:numFmt w:val="decimal"/>
      <w:lvlText w:val="%1.%2.%3.%4.%5.%6.%7"/>
      <w:lvlJc w:val="left"/>
      <w:pPr>
        <w:ind w:left="1080" w:hanging="1080"/>
      </w:pPr>
      <w:rPr>
        <w:rFonts w:asciiTheme="minorHAnsi" w:eastAsia="Times New Roman" w:hAnsiTheme="minorHAnsi" w:cstheme="minorHAnsi" w:hint="default"/>
        <w:b/>
        <w:color w:val="auto"/>
        <w:sz w:val="22"/>
      </w:rPr>
    </w:lvl>
    <w:lvl w:ilvl="7">
      <w:start w:val="1"/>
      <w:numFmt w:val="decimal"/>
      <w:lvlText w:val="%1.%2.%3.%4.%5.%6.%7.%8"/>
      <w:lvlJc w:val="left"/>
      <w:pPr>
        <w:ind w:left="1080" w:hanging="1080"/>
      </w:pPr>
      <w:rPr>
        <w:rFonts w:asciiTheme="minorHAnsi" w:eastAsia="Times New Roman" w:hAnsiTheme="minorHAnsi" w:cstheme="minorHAnsi" w:hint="default"/>
        <w:b/>
        <w:color w:val="auto"/>
        <w:sz w:val="22"/>
      </w:rPr>
    </w:lvl>
    <w:lvl w:ilvl="8">
      <w:start w:val="1"/>
      <w:numFmt w:val="decimal"/>
      <w:lvlText w:val="%1.%2.%3.%4.%5.%6.%7.%8.%9"/>
      <w:lvlJc w:val="left"/>
      <w:pPr>
        <w:ind w:left="1440" w:hanging="1440"/>
      </w:pPr>
      <w:rPr>
        <w:rFonts w:asciiTheme="minorHAnsi" w:eastAsia="Times New Roman" w:hAnsiTheme="minorHAnsi" w:cstheme="minorHAnsi" w:hint="default"/>
        <w:b/>
        <w:color w:val="auto"/>
        <w:sz w:val="22"/>
      </w:rPr>
    </w:lvl>
  </w:abstractNum>
  <w:abstractNum w:abstractNumId="35">
    <w:nsid w:val="6D187FA8"/>
    <w:multiLevelType w:val="hybridMultilevel"/>
    <w:tmpl w:val="6478AB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6DF06857"/>
    <w:multiLevelType w:val="hybridMultilevel"/>
    <w:tmpl w:val="19B80EB6"/>
    <w:lvl w:ilvl="0" w:tplc="9F78304E">
      <w:start w:val="1"/>
      <w:numFmt w:val="decimal"/>
      <w:lvlText w:val="%1)"/>
      <w:lvlJc w:val="left"/>
      <w:pPr>
        <w:ind w:left="360" w:hanging="360"/>
      </w:pPr>
      <w:rPr>
        <w:rFonts w:hint="default"/>
        <w:sz w:val="18"/>
        <w:szCs w:val="18"/>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37">
    <w:nsid w:val="6F780CE7"/>
    <w:multiLevelType w:val="multilevel"/>
    <w:tmpl w:val="E1F866F2"/>
    <w:lvl w:ilvl="0">
      <w:start w:val="4"/>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4"/>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76AF7539"/>
    <w:multiLevelType w:val="hybridMultilevel"/>
    <w:tmpl w:val="07A0DF9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nsid w:val="77E968DA"/>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40">
    <w:nsid w:val="79307354"/>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41">
    <w:nsid w:val="79643B5A"/>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42">
    <w:nsid w:val="79766B2E"/>
    <w:multiLevelType w:val="hybridMultilevel"/>
    <w:tmpl w:val="5EE622CE"/>
    <w:lvl w:ilvl="0" w:tplc="37D2FAE8">
      <w:start w:val="3"/>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43">
    <w:nsid w:val="7A057768"/>
    <w:multiLevelType w:val="hybridMultilevel"/>
    <w:tmpl w:val="674419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nsid w:val="7EB07366"/>
    <w:multiLevelType w:val="multilevel"/>
    <w:tmpl w:val="BD32A64E"/>
    <w:lvl w:ilvl="0">
      <w:start w:val="4"/>
      <w:numFmt w:val="decimal"/>
      <w:lvlText w:val="%1"/>
      <w:lvlJc w:val="left"/>
      <w:pPr>
        <w:ind w:left="450" w:hanging="450"/>
      </w:pPr>
      <w:rPr>
        <w:rFonts w:hint="default"/>
      </w:rPr>
    </w:lvl>
    <w:lvl w:ilvl="1">
      <w:start w:val="1"/>
      <w:numFmt w:val="decimal"/>
      <w:lvlText w:val="%1.%2"/>
      <w:lvlJc w:val="left"/>
      <w:pPr>
        <w:ind w:left="660" w:hanging="450"/>
      </w:pPr>
      <w:rPr>
        <w:rFonts w:hint="default"/>
      </w:rPr>
    </w:lvl>
    <w:lvl w:ilvl="2">
      <w:start w:val="4"/>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120" w:hanging="1440"/>
      </w:pPr>
      <w:rPr>
        <w:rFonts w:hint="default"/>
      </w:rPr>
    </w:lvl>
  </w:abstractNum>
  <w:abstractNum w:abstractNumId="45">
    <w:nsid w:val="7EE7327D"/>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46">
    <w:nsid w:val="7FA64F35"/>
    <w:multiLevelType w:val="multilevel"/>
    <w:tmpl w:val="CDE4291E"/>
    <w:lvl w:ilvl="0">
      <w:start w:val="4"/>
      <w:numFmt w:val="decimal"/>
      <w:lvlText w:val="%1"/>
      <w:lvlJc w:val="left"/>
      <w:pPr>
        <w:ind w:left="450" w:hanging="450"/>
      </w:pPr>
      <w:rPr>
        <w:rFonts w:hint="default"/>
      </w:rPr>
    </w:lvl>
    <w:lvl w:ilvl="1">
      <w:start w:val="1"/>
      <w:numFmt w:val="decimal"/>
      <w:lvlText w:val="%1.%2"/>
      <w:lvlJc w:val="left"/>
      <w:pPr>
        <w:ind w:left="660" w:hanging="450"/>
      </w:pPr>
      <w:rPr>
        <w:rFonts w:hint="default"/>
      </w:rPr>
    </w:lvl>
    <w:lvl w:ilvl="2">
      <w:start w:val="4"/>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120" w:hanging="1440"/>
      </w:pPr>
      <w:rPr>
        <w:rFonts w:hint="default"/>
      </w:rPr>
    </w:lvl>
  </w:abstractNum>
  <w:num w:numId="1">
    <w:abstractNumId w:val="19"/>
  </w:num>
  <w:num w:numId="2">
    <w:abstractNumId w:val="33"/>
  </w:num>
  <w:num w:numId="3">
    <w:abstractNumId w:val="43"/>
  </w:num>
  <w:num w:numId="4">
    <w:abstractNumId w:val="35"/>
  </w:num>
  <w:num w:numId="5">
    <w:abstractNumId w:val="4"/>
  </w:num>
  <w:num w:numId="6">
    <w:abstractNumId w:val="31"/>
  </w:num>
  <w:num w:numId="7">
    <w:abstractNumId w:val="18"/>
  </w:num>
  <w:num w:numId="8">
    <w:abstractNumId w:val="8"/>
  </w:num>
  <w:num w:numId="9">
    <w:abstractNumId w:val="16"/>
  </w:num>
  <w:num w:numId="10">
    <w:abstractNumId w:val="21"/>
  </w:num>
  <w:num w:numId="11">
    <w:abstractNumId w:val="36"/>
  </w:num>
  <w:num w:numId="12">
    <w:abstractNumId w:val="22"/>
  </w:num>
  <w:num w:numId="13">
    <w:abstractNumId w:val="29"/>
  </w:num>
  <w:num w:numId="14">
    <w:abstractNumId w:val="28"/>
  </w:num>
  <w:num w:numId="15">
    <w:abstractNumId w:val="34"/>
  </w:num>
  <w:num w:numId="16">
    <w:abstractNumId w:val="23"/>
  </w:num>
  <w:num w:numId="17">
    <w:abstractNumId w:val="46"/>
  </w:num>
  <w:num w:numId="18">
    <w:abstractNumId w:val="44"/>
  </w:num>
  <w:num w:numId="19">
    <w:abstractNumId w:val="37"/>
  </w:num>
  <w:num w:numId="20">
    <w:abstractNumId w:val="10"/>
  </w:num>
  <w:num w:numId="21">
    <w:abstractNumId w:val="1"/>
  </w:num>
  <w:num w:numId="22">
    <w:abstractNumId w:val="27"/>
  </w:num>
  <w:num w:numId="23">
    <w:abstractNumId w:val="45"/>
  </w:num>
  <w:num w:numId="24">
    <w:abstractNumId w:val="9"/>
  </w:num>
  <w:num w:numId="25">
    <w:abstractNumId w:val="13"/>
  </w:num>
  <w:num w:numId="26">
    <w:abstractNumId w:val="14"/>
  </w:num>
  <w:num w:numId="27">
    <w:abstractNumId w:val="40"/>
  </w:num>
  <w:num w:numId="28">
    <w:abstractNumId w:val="25"/>
  </w:num>
  <w:num w:numId="29">
    <w:abstractNumId w:val="41"/>
  </w:num>
  <w:num w:numId="30">
    <w:abstractNumId w:val="39"/>
  </w:num>
  <w:num w:numId="31">
    <w:abstractNumId w:val="12"/>
  </w:num>
  <w:num w:numId="32">
    <w:abstractNumId w:val="3"/>
  </w:num>
  <w:num w:numId="33">
    <w:abstractNumId w:val="5"/>
  </w:num>
  <w:num w:numId="34">
    <w:abstractNumId w:val="42"/>
  </w:num>
  <w:num w:numId="35">
    <w:abstractNumId w:val="17"/>
  </w:num>
  <w:num w:numId="36">
    <w:abstractNumId w:val="20"/>
  </w:num>
  <w:num w:numId="37">
    <w:abstractNumId w:val="32"/>
  </w:num>
  <w:num w:numId="38">
    <w:abstractNumId w:val="24"/>
  </w:num>
  <w:num w:numId="39">
    <w:abstractNumId w:val="30"/>
  </w:num>
  <w:num w:numId="40">
    <w:abstractNumId w:val="2"/>
  </w:num>
  <w:num w:numId="41">
    <w:abstractNumId w:val="7"/>
  </w:num>
  <w:num w:numId="42">
    <w:abstractNumId w:val="0"/>
  </w:num>
  <w:num w:numId="43">
    <w:abstractNumId w:val="26"/>
  </w:num>
  <w:num w:numId="44">
    <w:abstractNumId w:val="15"/>
  </w:num>
  <w:num w:numId="45">
    <w:abstractNumId w:val="38"/>
  </w:num>
  <w:num w:numId="46">
    <w:abstractNumId w:val="6"/>
  </w:num>
  <w:num w:numId="47">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bordersDoNotSurroundHeader/>
  <w:bordersDoNotSurroundFooter/>
  <w:proofState w:spelling="clean" w:grammar="clean"/>
  <w:defaultTabStop w:val="420"/>
  <w:drawingGridHorizontalSpacing w:val="160"/>
  <w:drawingGridVerticalSpacing w:val="601"/>
  <w:displayHorizontalDrawingGridEvery w:val="2"/>
  <w:noPunctuationKerning/>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MDI0trSwMDI3MzUyMDZU0lEKTi0uzszPAykwrgUADp/AtSwAAAA="/>
  </w:docVars>
  <w:rsids>
    <w:rsidRoot w:val="002457CB"/>
    <w:rsid w:val="00000BAE"/>
    <w:rsid w:val="000015D8"/>
    <w:rsid w:val="00001690"/>
    <w:rsid w:val="00004264"/>
    <w:rsid w:val="00004304"/>
    <w:rsid w:val="00005250"/>
    <w:rsid w:val="00010CBF"/>
    <w:rsid w:val="0001169B"/>
    <w:rsid w:val="0001308C"/>
    <w:rsid w:val="00020DB4"/>
    <w:rsid w:val="0002131F"/>
    <w:rsid w:val="00021916"/>
    <w:rsid w:val="00022500"/>
    <w:rsid w:val="00023995"/>
    <w:rsid w:val="00026A11"/>
    <w:rsid w:val="00026C11"/>
    <w:rsid w:val="00026E56"/>
    <w:rsid w:val="000321C5"/>
    <w:rsid w:val="00033134"/>
    <w:rsid w:val="00033FFB"/>
    <w:rsid w:val="00034E32"/>
    <w:rsid w:val="0003784B"/>
    <w:rsid w:val="000417C6"/>
    <w:rsid w:val="0004280E"/>
    <w:rsid w:val="0004321D"/>
    <w:rsid w:val="00044198"/>
    <w:rsid w:val="0004451A"/>
    <w:rsid w:val="0004549A"/>
    <w:rsid w:val="000534C5"/>
    <w:rsid w:val="00053841"/>
    <w:rsid w:val="00055495"/>
    <w:rsid w:val="00060650"/>
    <w:rsid w:val="00061461"/>
    <w:rsid w:val="00062665"/>
    <w:rsid w:val="00065995"/>
    <w:rsid w:val="00067895"/>
    <w:rsid w:val="0007112C"/>
    <w:rsid w:val="00071C3B"/>
    <w:rsid w:val="0007316A"/>
    <w:rsid w:val="00076A9A"/>
    <w:rsid w:val="000770F5"/>
    <w:rsid w:val="0007798E"/>
    <w:rsid w:val="0008092E"/>
    <w:rsid w:val="000818B8"/>
    <w:rsid w:val="00081F71"/>
    <w:rsid w:val="00081FBF"/>
    <w:rsid w:val="00082871"/>
    <w:rsid w:val="0009101B"/>
    <w:rsid w:val="00091F24"/>
    <w:rsid w:val="000920F8"/>
    <w:rsid w:val="00095CCD"/>
    <w:rsid w:val="000A371F"/>
    <w:rsid w:val="000A3893"/>
    <w:rsid w:val="000A3939"/>
    <w:rsid w:val="000A74B5"/>
    <w:rsid w:val="000B0BB4"/>
    <w:rsid w:val="000B27B6"/>
    <w:rsid w:val="000B3F07"/>
    <w:rsid w:val="000B4C88"/>
    <w:rsid w:val="000B6BD4"/>
    <w:rsid w:val="000B7022"/>
    <w:rsid w:val="000C084F"/>
    <w:rsid w:val="000C09C7"/>
    <w:rsid w:val="000C0D22"/>
    <w:rsid w:val="000C2705"/>
    <w:rsid w:val="000C3581"/>
    <w:rsid w:val="000C3AED"/>
    <w:rsid w:val="000C3CAE"/>
    <w:rsid w:val="000C4095"/>
    <w:rsid w:val="000C4CF3"/>
    <w:rsid w:val="000C4E33"/>
    <w:rsid w:val="000D2E68"/>
    <w:rsid w:val="000D3A55"/>
    <w:rsid w:val="000D4095"/>
    <w:rsid w:val="000D44F3"/>
    <w:rsid w:val="000D5569"/>
    <w:rsid w:val="000D57CD"/>
    <w:rsid w:val="000D62BC"/>
    <w:rsid w:val="000D74F0"/>
    <w:rsid w:val="000E068D"/>
    <w:rsid w:val="000E1CF0"/>
    <w:rsid w:val="000E5BCC"/>
    <w:rsid w:val="000E5DE8"/>
    <w:rsid w:val="000E7F4F"/>
    <w:rsid w:val="000F0395"/>
    <w:rsid w:val="000F2B5A"/>
    <w:rsid w:val="000F3F69"/>
    <w:rsid w:val="000F3FF6"/>
    <w:rsid w:val="000F5BA9"/>
    <w:rsid w:val="00101FD6"/>
    <w:rsid w:val="00102197"/>
    <w:rsid w:val="00103860"/>
    <w:rsid w:val="001043CA"/>
    <w:rsid w:val="001055EB"/>
    <w:rsid w:val="00106899"/>
    <w:rsid w:val="001079E5"/>
    <w:rsid w:val="00110CFA"/>
    <w:rsid w:val="00110FD0"/>
    <w:rsid w:val="001118D2"/>
    <w:rsid w:val="00111B85"/>
    <w:rsid w:val="00112984"/>
    <w:rsid w:val="00114622"/>
    <w:rsid w:val="001148B9"/>
    <w:rsid w:val="00116A29"/>
    <w:rsid w:val="00116F92"/>
    <w:rsid w:val="001171DF"/>
    <w:rsid w:val="00117742"/>
    <w:rsid w:val="00122742"/>
    <w:rsid w:val="00122B70"/>
    <w:rsid w:val="00122D40"/>
    <w:rsid w:val="001247DC"/>
    <w:rsid w:val="00131F4F"/>
    <w:rsid w:val="00132827"/>
    <w:rsid w:val="00136787"/>
    <w:rsid w:val="001370AE"/>
    <w:rsid w:val="00137BAD"/>
    <w:rsid w:val="001400A2"/>
    <w:rsid w:val="001408E5"/>
    <w:rsid w:val="00143091"/>
    <w:rsid w:val="001445DD"/>
    <w:rsid w:val="001472D4"/>
    <w:rsid w:val="00151F0D"/>
    <w:rsid w:val="001533A5"/>
    <w:rsid w:val="00155E87"/>
    <w:rsid w:val="00156E7C"/>
    <w:rsid w:val="001601D5"/>
    <w:rsid w:val="001605FE"/>
    <w:rsid w:val="00163608"/>
    <w:rsid w:val="0016408A"/>
    <w:rsid w:val="00164BE8"/>
    <w:rsid w:val="00165468"/>
    <w:rsid w:val="00166DFE"/>
    <w:rsid w:val="00167769"/>
    <w:rsid w:val="001679D2"/>
    <w:rsid w:val="00167B99"/>
    <w:rsid w:val="0017159A"/>
    <w:rsid w:val="001718B0"/>
    <w:rsid w:val="00171ADB"/>
    <w:rsid w:val="00174D01"/>
    <w:rsid w:val="001754B6"/>
    <w:rsid w:val="001824B2"/>
    <w:rsid w:val="00183675"/>
    <w:rsid w:val="001848D1"/>
    <w:rsid w:val="00184E84"/>
    <w:rsid w:val="00187A93"/>
    <w:rsid w:val="001900C8"/>
    <w:rsid w:val="00190588"/>
    <w:rsid w:val="00190CB4"/>
    <w:rsid w:val="001919BF"/>
    <w:rsid w:val="00192782"/>
    <w:rsid w:val="00193A32"/>
    <w:rsid w:val="00193FAD"/>
    <w:rsid w:val="0019539E"/>
    <w:rsid w:val="001967C5"/>
    <w:rsid w:val="00196868"/>
    <w:rsid w:val="00196DAC"/>
    <w:rsid w:val="001975D4"/>
    <w:rsid w:val="001A0300"/>
    <w:rsid w:val="001A150F"/>
    <w:rsid w:val="001A5BCE"/>
    <w:rsid w:val="001B10FC"/>
    <w:rsid w:val="001B2ED1"/>
    <w:rsid w:val="001B39F5"/>
    <w:rsid w:val="001B4884"/>
    <w:rsid w:val="001B4AB6"/>
    <w:rsid w:val="001B58B2"/>
    <w:rsid w:val="001C38EA"/>
    <w:rsid w:val="001C3EF0"/>
    <w:rsid w:val="001C4419"/>
    <w:rsid w:val="001C59A0"/>
    <w:rsid w:val="001C7992"/>
    <w:rsid w:val="001D01CE"/>
    <w:rsid w:val="001D14BD"/>
    <w:rsid w:val="001D1C4F"/>
    <w:rsid w:val="001D38C7"/>
    <w:rsid w:val="001D55A2"/>
    <w:rsid w:val="001D5DC3"/>
    <w:rsid w:val="001D751E"/>
    <w:rsid w:val="001D7E0A"/>
    <w:rsid w:val="001E038D"/>
    <w:rsid w:val="001E1AA7"/>
    <w:rsid w:val="001E1C14"/>
    <w:rsid w:val="001E58BB"/>
    <w:rsid w:val="001E62DE"/>
    <w:rsid w:val="001E7A89"/>
    <w:rsid w:val="001F1CD7"/>
    <w:rsid w:val="001F6916"/>
    <w:rsid w:val="001F719A"/>
    <w:rsid w:val="001F73EB"/>
    <w:rsid w:val="001F771D"/>
    <w:rsid w:val="002025F8"/>
    <w:rsid w:val="0020464E"/>
    <w:rsid w:val="00205A5C"/>
    <w:rsid w:val="00210129"/>
    <w:rsid w:val="00211BCC"/>
    <w:rsid w:val="00211FFB"/>
    <w:rsid w:val="002125C8"/>
    <w:rsid w:val="00213310"/>
    <w:rsid w:val="002149A6"/>
    <w:rsid w:val="00215027"/>
    <w:rsid w:val="00220038"/>
    <w:rsid w:val="00221766"/>
    <w:rsid w:val="00222DA3"/>
    <w:rsid w:val="00226FC6"/>
    <w:rsid w:val="00230E8F"/>
    <w:rsid w:val="002332BF"/>
    <w:rsid w:val="00237699"/>
    <w:rsid w:val="002379B1"/>
    <w:rsid w:val="002419F4"/>
    <w:rsid w:val="002434A9"/>
    <w:rsid w:val="00244046"/>
    <w:rsid w:val="00244DE0"/>
    <w:rsid w:val="00245222"/>
    <w:rsid w:val="002457CB"/>
    <w:rsid w:val="00246415"/>
    <w:rsid w:val="002528A3"/>
    <w:rsid w:val="0025395E"/>
    <w:rsid w:val="0026123B"/>
    <w:rsid w:val="00262911"/>
    <w:rsid w:val="00262FB5"/>
    <w:rsid w:val="00264671"/>
    <w:rsid w:val="00265F9F"/>
    <w:rsid w:val="00266C5E"/>
    <w:rsid w:val="00270B11"/>
    <w:rsid w:val="00270D2D"/>
    <w:rsid w:val="00273045"/>
    <w:rsid w:val="0027319B"/>
    <w:rsid w:val="00273C24"/>
    <w:rsid w:val="002740E5"/>
    <w:rsid w:val="00275DB6"/>
    <w:rsid w:val="00283450"/>
    <w:rsid w:val="00283965"/>
    <w:rsid w:val="00284070"/>
    <w:rsid w:val="00284E9C"/>
    <w:rsid w:val="00285E5E"/>
    <w:rsid w:val="0028710C"/>
    <w:rsid w:val="00290600"/>
    <w:rsid w:val="002907CC"/>
    <w:rsid w:val="002941DF"/>
    <w:rsid w:val="002942FD"/>
    <w:rsid w:val="002949FB"/>
    <w:rsid w:val="002952F7"/>
    <w:rsid w:val="00297016"/>
    <w:rsid w:val="002979C1"/>
    <w:rsid w:val="00297F3C"/>
    <w:rsid w:val="002A002B"/>
    <w:rsid w:val="002A33A7"/>
    <w:rsid w:val="002A39FA"/>
    <w:rsid w:val="002A6AD8"/>
    <w:rsid w:val="002A73F3"/>
    <w:rsid w:val="002A78F6"/>
    <w:rsid w:val="002B15AA"/>
    <w:rsid w:val="002B202A"/>
    <w:rsid w:val="002B2531"/>
    <w:rsid w:val="002B2D51"/>
    <w:rsid w:val="002B6919"/>
    <w:rsid w:val="002B6E27"/>
    <w:rsid w:val="002C036A"/>
    <w:rsid w:val="002C1610"/>
    <w:rsid w:val="002C2E88"/>
    <w:rsid w:val="002C2F76"/>
    <w:rsid w:val="002C454B"/>
    <w:rsid w:val="002C7C9A"/>
    <w:rsid w:val="002D1312"/>
    <w:rsid w:val="002D1D1F"/>
    <w:rsid w:val="002D318E"/>
    <w:rsid w:val="002D508F"/>
    <w:rsid w:val="002D608E"/>
    <w:rsid w:val="002D7B92"/>
    <w:rsid w:val="002E3209"/>
    <w:rsid w:val="002E3CFF"/>
    <w:rsid w:val="002F082A"/>
    <w:rsid w:val="002F121A"/>
    <w:rsid w:val="002F17E0"/>
    <w:rsid w:val="002F1960"/>
    <w:rsid w:val="002F4794"/>
    <w:rsid w:val="002F50C2"/>
    <w:rsid w:val="002F5944"/>
    <w:rsid w:val="002F7495"/>
    <w:rsid w:val="002F74A6"/>
    <w:rsid w:val="002F790C"/>
    <w:rsid w:val="00300A2C"/>
    <w:rsid w:val="0030119B"/>
    <w:rsid w:val="00304D90"/>
    <w:rsid w:val="003050C4"/>
    <w:rsid w:val="00310ACD"/>
    <w:rsid w:val="00313143"/>
    <w:rsid w:val="003139DF"/>
    <w:rsid w:val="00313C92"/>
    <w:rsid w:val="00317D64"/>
    <w:rsid w:val="00320A66"/>
    <w:rsid w:val="003213DB"/>
    <w:rsid w:val="00321A31"/>
    <w:rsid w:val="00321B0D"/>
    <w:rsid w:val="003229C6"/>
    <w:rsid w:val="00323845"/>
    <w:rsid w:val="00323941"/>
    <w:rsid w:val="00330E8E"/>
    <w:rsid w:val="0033654E"/>
    <w:rsid w:val="00337554"/>
    <w:rsid w:val="003416F1"/>
    <w:rsid w:val="003422EC"/>
    <w:rsid w:val="00343A5B"/>
    <w:rsid w:val="00346F69"/>
    <w:rsid w:val="00350F87"/>
    <w:rsid w:val="00351283"/>
    <w:rsid w:val="003537DF"/>
    <w:rsid w:val="00353966"/>
    <w:rsid w:val="00356D02"/>
    <w:rsid w:val="00357B5C"/>
    <w:rsid w:val="00361B6E"/>
    <w:rsid w:val="003622C8"/>
    <w:rsid w:val="00362383"/>
    <w:rsid w:val="00363D4D"/>
    <w:rsid w:val="00364B0F"/>
    <w:rsid w:val="003667C3"/>
    <w:rsid w:val="00366B0B"/>
    <w:rsid w:val="00367314"/>
    <w:rsid w:val="00367918"/>
    <w:rsid w:val="003724EF"/>
    <w:rsid w:val="00372810"/>
    <w:rsid w:val="00372E3C"/>
    <w:rsid w:val="003736DB"/>
    <w:rsid w:val="00374277"/>
    <w:rsid w:val="00374891"/>
    <w:rsid w:val="00376256"/>
    <w:rsid w:val="0038047B"/>
    <w:rsid w:val="003807FB"/>
    <w:rsid w:val="003836A9"/>
    <w:rsid w:val="00384663"/>
    <w:rsid w:val="00386D68"/>
    <w:rsid w:val="003871BB"/>
    <w:rsid w:val="0038722A"/>
    <w:rsid w:val="00390E6D"/>
    <w:rsid w:val="003915E6"/>
    <w:rsid w:val="0039466C"/>
    <w:rsid w:val="003A477D"/>
    <w:rsid w:val="003A5172"/>
    <w:rsid w:val="003A53EF"/>
    <w:rsid w:val="003A5431"/>
    <w:rsid w:val="003A6461"/>
    <w:rsid w:val="003B043A"/>
    <w:rsid w:val="003B086A"/>
    <w:rsid w:val="003B1DA9"/>
    <w:rsid w:val="003B4AE3"/>
    <w:rsid w:val="003B7572"/>
    <w:rsid w:val="003C0810"/>
    <w:rsid w:val="003C13BD"/>
    <w:rsid w:val="003C2265"/>
    <w:rsid w:val="003C2A3A"/>
    <w:rsid w:val="003C5D01"/>
    <w:rsid w:val="003D08DD"/>
    <w:rsid w:val="003D2491"/>
    <w:rsid w:val="003D3314"/>
    <w:rsid w:val="003D3E3F"/>
    <w:rsid w:val="003D4CC2"/>
    <w:rsid w:val="003D543A"/>
    <w:rsid w:val="003D54B1"/>
    <w:rsid w:val="003D59D9"/>
    <w:rsid w:val="003E00D7"/>
    <w:rsid w:val="003E1FB2"/>
    <w:rsid w:val="003E264F"/>
    <w:rsid w:val="003E4FF9"/>
    <w:rsid w:val="003E6FFE"/>
    <w:rsid w:val="003E7FCE"/>
    <w:rsid w:val="003F0B33"/>
    <w:rsid w:val="003F0FD1"/>
    <w:rsid w:val="003F235F"/>
    <w:rsid w:val="003F2A9C"/>
    <w:rsid w:val="003F322C"/>
    <w:rsid w:val="00402587"/>
    <w:rsid w:val="00402CA3"/>
    <w:rsid w:val="00402FFB"/>
    <w:rsid w:val="00405E28"/>
    <w:rsid w:val="00406849"/>
    <w:rsid w:val="004102E6"/>
    <w:rsid w:val="00410B76"/>
    <w:rsid w:val="00411596"/>
    <w:rsid w:val="00411661"/>
    <w:rsid w:val="00413CE1"/>
    <w:rsid w:val="00416209"/>
    <w:rsid w:val="004225C4"/>
    <w:rsid w:val="0042575E"/>
    <w:rsid w:val="004279BA"/>
    <w:rsid w:val="00431642"/>
    <w:rsid w:val="00431CB3"/>
    <w:rsid w:val="004379AD"/>
    <w:rsid w:val="00440148"/>
    <w:rsid w:val="00440597"/>
    <w:rsid w:val="00440B4F"/>
    <w:rsid w:val="00441FB4"/>
    <w:rsid w:val="00442E50"/>
    <w:rsid w:val="00443A14"/>
    <w:rsid w:val="00443EC4"/>
    <w:rsid w:val="0044717B"/>
    <w:rsid w:val="00447761"/>
    <w:rsid w:val="004508C5"/>
    <w:rsid w:val="004529A8"/>
    <w:rsid w:val="00452CA4"/>
    <w:rsid w:val="00452D76"/>
    <w:rsid w:val="00453356"/>
    <w:rsid w:val="004535B8"/>
    <w:rsid w:val="00456630"/>
    <w:rsid w:val="004604B9"/>
    <w:rsid w:val="004607A4"/>
    <w:rsid w:val="004628E9"/>
    <w:rsid w:val="00464B89"/>
    <w:rsid w:val="00465021"/>
    <w:rsid w:val="00466F00"/>
    <w:rsid w:val="00467DAF"/>
    <w:rsid w:val="00471C71"/>
    <w:rsid w:val="004733FD"/>
    <w:rsid w:val="004737DA"/>
    <w:rsid w:val="00474774"/>
    <w:rsid w:val="00475534"/>
    <w:rsid w:val="00476A80"/>
    <w:rsid w:val="00476AF6"/>
    <w:rsid w:val="00476C83"/>
    <w:rsid w:val="00480247"/>
    <w:rsid w:val="004802F3"/>
    <w:rsid w:val="004803D7"/>
    <w:rsid w:val="004803F6"/>
    <w:rsid w:val="004805E6"/>
    <w:rsid w:val="004815EA"/>
    <w:rsid w:val="0048174F"/>
    <w:rsid w:val="0048286F"/>
    <w:rsid w:val="00484145"/>
    <w:rsid w:val="00492C40"/>
    <w:rsid w:val="00493B3E"/>
    <w:rsid w:val="004940C8"/>
    <w:rsid w:val="004A5225"/>
    <w:rsid w:val="004A6186"/>
    <w:rsid w:val="004A7484"/>
    <w:rsid w:val="004B0189"/>
    <w:rsid w:val="004B1B6D"/>
    <w:rsid w:val="004B2607"/>
    <w:rsid w:val="004B2922"/>
    <w:rsid w:val="004B3C57"/>
    <w:rsid w:val="004B627F"/>
    <w:rsid w:val="004B6DCE"/>
    <w:rsid w:val="004B7A3D"/>
    <w:rsid w:val="004B7EA5"/>
    <w:rsid w:val="004C0C84"/>
    <w:rsid w:val="004C161D"/>
    <w:rsid w:val="004C206C"/>
    <w:rsid w:val="004C407E"/>
    <w:rsid w:val="004C5D3F"/>
    <w:rsid w:val="004C64CC"/>
    <w:rsid w:val="004C685A"/>
    <w:rsid w:val="004C6E35"/>
    <w:rsid w:val="004C6FB5"/>
    <w:rsid w:val="004D05D4"/>
    <w:rsid w:val="004D0688"/>
    <w:rsid w:val="004D2D80"/>
    <w:rsid w:val="004D3F2F"/>
    <w:rsid w:val="004D5174"/>
    <w:rsid w:val="004D6B34"/>
    <w:rsid w:val="004E2B15"/>
    <w:rsid w:val="004E2F2A"/>
    <w:rsid w:val="004E655A"/>
    <w:rsid w:val="004E7ACB"/>
    <w:rsid w:val="004F02F6"/>
    <w:rsid w:val="004F1F0C"/>
    <w:rsid w:val="004F5C07"/>
    <w:rsid w:val="004F647E"/>
    <w:rsid w:val="004F6B4A"/>
    <w:rsid w:val="005003B6"/>
    <w:rsid w:val="00500A2C"/>
    <w:rsid w:val="005010F5"/>
    <w:rsid w:val="00501FD6"/>
    <w:rsid w:val="00502AF9"/>
    <w:rsid w:val="00502DFF"/>
    <w:rsid w:val="005067AB"/>
    <w:rsid w:val="00510ADA"/>
    <w:rsid w:val="00511160"/>
    <w:rsid w:val="00511570"/>
    <w:rsid w:val="005115AF"/>
    <w:rsid w:val="00512273"/>
    <w:rsid w:val="0051236C"/>
    <w:rsid w:val="00513985"/>
    <w:rsid w:val="00513B3D"/>
    <w:rsid w:val="0051448E"/>
    <w:rsid w:val="005159EC"/>
    <w:rsid w:val="0051627D"/>
    <w:rsid w:val="005205FD"/>
    <w:rsid w:val="00522FE3"/>
    <w:rsid w:val="00524774"/>
    <w:rsid w:val="00527ECE"/>
    <w:rsid w:val="00530A0E"/>
    <w:rsid w:val="0053121C"/>
    <w:rsid w:val="00531BA5"/>
    <w:rsid w:val="00532215"/>
    <w:rsid w:val="005329A5"/>
    <w:rsid w:val="00532A32"/>
    <w:rsid w:val="00533C8E"/>
    <w:rsid w:val="00534534"/>
    <w:rsid w:val="00534736"/>
    <w:rsid w:val="0053602E"/>
    <w:rsid w:val="00536CD1"/>
    <w:rsid w:val="0054043B"/>
    <w:rsid w:val="00544284"/>
    <w:rsid w:val="00545D02"/>
    <w:rsid w:val="00552032"/>
    <w:rsid w:val="0055215B"/>
    <w:rsid w:val="00552481"/>
    <w:rsid w:val="00553030"/>
    <w:rsid w:val="00554776"/>
    <w:rsid w:val="005575FE"/>
    <w:rsid w:val="005602B4"/>
    <w:rsid w:val="005615EF"/>
    <w:rsid w:val="0056300E"/>
    <w:rsid w:val="005632B4"/>
    <w:rsid w:val="00565B36"/>
    <w:rsid w:val="00566FF4"/>
    <w:rsid w:val="0056724F"/>
    <w:rsid w:val="005701E9"/>
    <w:rsid w:val="00570B65"/>
    <w:rsid w:val="00572D9B"/>
    <w:rsid w:val="005743B8"/>
    <w:rsid w:val="00574B08"/>
    <w:rsid w:val="005753A3"/>
    <w:rsid w:val="00576CFC"/>
    <w:rsid w:val="0057793D"/>
    <w:rsid w:val="00580C23"/>
    <w:rsid w:val="00580FEF"/>
    <w:rsid w:val="00582599"/>
    <w:rsid w:val="00583CCD"/>
    <w:rsid w:val="00586BC2"/>
    <w:rsid w:val="005876FD"/>
    <w:rsid w:val="0059069D"/>
    <w:rsid w:val="00592565"/>
    <w:rsid w:val="00593CBA"/>
    <w:rsid w:val="00594502"/>
    <w:rsid w:val="00594699"/>
    <w:rsid w:val="00595712"/>
    <w:rsid w:val="00595E37"/>
    <w:rsid w:val="005A04A9"/>
    <w:rsid w:val="005A1829"/>
    <w:rsid w:val="005A1AF6"/>
    <w:rsid w:val="005A28A9"/>
    <w:rsid w:val="005A2DC1"/>
    <w:rsid w:val="005A2EBF"/>
    <w:rsid w:val="005A3850"/>
    <w:rsid w:val="005A38F8"/>
    <w:rsid w:val="005B011D"/>
    <w:rsid w:val="005B1528"/>
    <w:rsid w:val="005B219F"/>
    <w:rsid w:val="005C0104"/>
    <w:rsid w:val="005C04D1"/>
    <w:rsid w:val="005C083C"/>
    <w:rsid w:val="005C2045"/>
    <w:rsid w:val="005C27B1"/>
    <w:rsid w:val="005C290D"/>
    <w:rsid w:val="005C2A2F"/>
    <w:rsid w:val="005C2ACD"/>
    <w:rsid w:val="005C3A7A"/>
    <w:rsid w:val="005C4B8D"/>
    <w:rsid w:val="005C51F5"/>
    <w:rsid w:val="005C67DF"/>
    <w:rsid w:val="005C77C9"/>
    <w:rsid w:val="005D0C23"/>
    <w:rsid w:val="005D1CA6"/>
    <w:rsid w:val="005D3AB5"/>
    <w:rsid w:val="005D49CC"/>
    <w:rsid w:val="005D5A2E"/>
    <w:rsid w:val="005D6C5D"/>
    <w:rsid w:val="005D797C"/>
    <w:rsid w:val="005E0717"/>
    <w:rsid w:val="005E0D4C"/>
    <w:rsid w:val="005E217A"/>
    <w:rsid w:val="005E402E"/>
    <w:rsid w:val="005E785F"/>
    <w:rsid w:val="005E7A23"/>
    <w:rsid w:val="005F21B5"/>
    <w:rsid w:val="005F2A13"/>
    <w:rsid w:val="005F2B07"/>
    <w:rsid w:val="005F3069"/>
    <w:rsid w:val="005F3CBA"/>
    <w:rsid w:val="00600202"/>
    <w:rsid w:val="006012DE"/>
    <w:rsid w:val="00602602"/>
    <w:rsid w:val="00602CD0"/>
    <w:rsid w:val="00604536"/>
    <w:rsid w:val="00604EDC"/>
    <w:rsid w:val="006063C9"/>
    <w:rsid w:val="00606868"/>
    <w:rsid w:val="00606BD7"/>
    <w:rsid w:val="00610E10"/>
    <w:rsid w:val="00610FFB"/>
    <w:rsid w:val="00611209"/>
    <w:rsid w:val="00611677"/>
    <w:rsid w:val="00611873"/>
    <w:rsid w:val="00612E90"/>
    <w:rsid w:val="00612F31"/>
    <w:rsid w:val="00614A81"/>
    <w:rsid w:val="006170A7"/>
    <w:rsid w:val="006170FB"/>
    <w:rsid w:val="00617DFC"/>
    <w:rsid w:val="00617E4A"/>
    <w:rsid w:val="00617E5F"/>
    <w:rsid w:val="0062215E"/>
    <w:rsid w:val="00623519"/>
    <w:rsid w:val="0062569B"/>
    <w:rsid w:val="00625DB4"/>
    <w:rsid w:val="006274B2"/>
    <w:rsid w:val="00627A6F"/>
    <w:rsid w:val="00631470"/>
    <w:rsid w:val="00633939"/>
    <w:rsid w:val="00634BC4"/>
    <w:rsid w:val="006413D2"/>
    <w:rsid w:val="0064197F"/>
    <w:rsid w:val="00641F51"/>
    <w:rsid w:val="00642AFA"/>
    <w:rsid w:val="00643062"/>
    <w:rsid w:val="00644681"/>
    <w:rsid w:val="006459C8"/>
    <w:rsid w:val="006461BE"/>
    <w:rsid w:val="0064754F"/>
    <w:rsid w:val="00647743"/>
    <w:rsid w:val="00650F11"/>
    <w:rsid w:val="006510BD"/>
    <w:rsid w:val="00651701"/>
    <w:rsid w:val="00653EF3"/>
    <w:rsid w:val="0065426B"/>
    <w:rsid w:val="00654F75"/>
    <w:rsid w:val="00654FEC"/>
    <w:rsid w:val="00655507"/>
    <w:rsid w:val="00656A66"/>
    <w:rsid w:val="006612B3"/>
    <w:rsid w:val="0067128B"/>
    <w:rsid w:val="006712C0"/>
    <w:rsid w:val="00672FA4"/>
    <w:rsid w:val="00673B60"/>
    <w:rsid w:val="00673BCA"/>
    <w:rsid w:val="006749B4"/>
    <w:rsid w:val="006778E2"/>
    <w:rsid w:val="00677A43"/>
    <w:rsid w:val="0068261C"/>
    <w:rsid w:val="00683129"/>
    <w:rsid w:val="006851B4"/>
    <w:rsid w:val="006857E0"/>
    <w:rsid w:val="00686556"/>
    <w:rsid w:val="006867C1"/>
    <w:rsid w:val="0069119C"/>
    <w:rsid w:val="00692E16"/>
    <w:rsid w:val="00695DE3"/>
    <w:rsid w:val="006965C8"/>
    <w:rsid w:val="00696B13"/>
    <w:rsid w:val="00697A2A"/>
    <w:rsid w:val="00697A34"/>
    <w:rsid w:val="006A054A"/>
    <w:rsid w:val="006A108D"/>
    <w:rsid w:val="006A21B1"/>
    <w:rsid w:val="006A2DCE"/>
    <w:rsid w:val="006B082F"/>
    <w:rsid w:val="006B0943"/>
    <w:rsid w:val="006B0BC6"/>
    <w:rsid w:val="006B1794"/>
    <w:rsid w:val="006B1A21"/>
    <w:rsid w:val="006B25C5"/>
    <w:rsid w:val="006B30B7"/>
    <w:rsid w:val="006B4806"/>
    <w:rsid w:val="006B5FC0"/>
    <w:rsid w:val="006B6982"/>
    <w:rsid w:val="006B6A99"/>
    <w:rsid w:val="006C1B8B"/>
    <w:rsid w:val="006C41A0"/>
    <w:rsid w:val="006C4EEB"/>
    <w:rsid w:val="006C6306"/>
    <w:rsid w:val="006C74DB"/>
    <w:rsid w:val="006D549E"/>
    <w:rsid w:val="006D5A74"/>
    <w:rsid w:val="006D6626"/>
    <w:rsid w:val="006D6633"/>
    <w:rsid w:val="006E0480"/>
    <w:rsid w:val="006E2ACB"/>
    <w:rsid w:val="006E4A1B"/>
    <w:rsid w:val="006E6851"/>
    <w:rsid w:val="006F0BDF"/>
    <w:rsid w:val="006F142B"/>
    <w:rsid w:val="006F1F95"/>
    <w:rsid w:val="006F241E"/>
    <w:rsid w:val="006F2C06"/>
    <w:rsid w:val="006F480C"/>
    <w:rsid w:val="006F66CC"/>
    <w:rsid w:val="00700A89"/>
    <w:rsid w:val="00700E1B"/>
    <w:rsid w:val="00701109"/>
    <w:rsid w:val="00701740"/>
    <w:rsid w:val="00702336"/>
    <w:rsid w:val="007027B4"/>
    <w:rsid w:val="00703EF3"/>
    <w:rsid w:val="00704F03"/>
    <w:rsid w:val="00706C1A"/>
    <w:rsid w:val="007107A2"/>
    <w:rsid w:val="00710BA7"/>
    <w:rsid w:val="007124F0"/>
    <w:rsid w:val="0071393A"/>
    <w:rsid w:val="00716BDD"/>
    <w:rsid w:val="00720210"/>
    <w:rsid w:val="00722BA6"/>
    <w:rsid w:val="00722DD9"/>
    <w:rsid w:val="00723C9F"/>
    <w:rsid w:val="0072737B"/>
    <w:rsid w:val="00727EF6"/>
    <w:rsid w:val="0073122D"/>
    <w:rsid w:val="00731FE5"/>
    <w:rsid w:val="0073571F"/>
    <w:rsid w:val="00735981"/>
    <w:rsid w:val="00736852"/>
    <w:rsid w:val="00737B87"/>
    <w:rsid w:val="00740533"/>
    <w:rsid w:val="0074428D"/>
    <w:rsid w:val="007443DB"/>
    <w:rsid w:val="00745207"/>
    <w:rsid w:val="00745627"/>
    <w:rsid w:val="00747554"/>
    <w:rsid w:val="00751FB4"/>
    <w:rsid w:val="007524D0"/>
    <w:rsid w:val="00754001"/>
    <w:rsid w:val="00756B6E"/>
    <w:rsid w:val="0076041A"/>
    <w:rsid w:val="007620B1"/>
    <w:rsid w:val="0076393B"/>
    <w:rsid w:val="00763D50"/>
    <w:rsid w:val="00765F38"/>
    <w:rsid w:val="0076756B"/>
    <w:rsid w:val="00771DD0"/>
    <w:rsid w:val="0077334E"/>
    <w:rsid w:val="00774D8A"/>
    <w:rsid w:val="00787B57"/>
    <w:rsid w:val="00790005"/>
    <w:rsid w:val="00790662"/>
    <w:rsid w:val="00791AAB"/>
    <w:rsid w:val="00791E07"/>
    <w:rsid w:val="00792B9E"/>
    <w:rsid w:val="00793B6A"/>
    <w:rsid w:val="007944AD"/>
    <w:rsid w:val="00796A68"/>
    <w:rsid w:val="00797DB4"/>
    <w:rsid w:val="007A057C"/>
    <w:rsid w:val="007A10B2"/>
    <w:rsid w:val="007A23D7"/>
    <w:rsid w:val="007A30AB"/>
    <w:rsid w:val="007A48B6"/>
    <w:rsid w:val="007A4AA6"/>
    <w:rsid w:val="007A6D53"/>
    <w:rsid w:val="007A6FC0"/>
    <w:rsid w:val="007B361F"/>
    <w:rsid w:val="007B3BBB"/>
    <w:rsid w:val="007B43F5"/>
    <w:rsid w:val="007B4B3C"/>
    <w:rsid w:val="007B5F0C"/>
    <w:rsid w:val="007B73C4"/>
    <w:rsid w:val="007C1164"/>
    <w:rsid w:val="007C18E7"/>
    <w:rsid w:val="007C2AF9"/>
    <w:rsid w:val="007C33D5"/>
    <w:rsid w:val="007C38F4"/>
    <w:rsid w:val="007C3A87"/>
    <w:rsid w:val="007C45C4"/>
    <w:rsid w:val="007C75C5"/>
    <w:rsid w:val="007C788A"/>
    <w:rsid w:val="007D158D"/>
    <w:rsid w:val="007D2D2E"/>
    <w:rsid w:val="007D5E44"/>
    <w:rsid w:val="007E007A"/>
    <w:rsid w:val="007E04F0"/>
    <w:rsid w:val="007E1434"/>
    <w:rsid w:val="007E218D"/>
    <w:rsid w:val="007E2F80"/>
    <w:rsid w:val="007E41EE"/>
    <w:rsid w:val="007E6408"/>
    <w:rsid w:val="007E6AF6"/>
    <w:rsid w:val="007E73C0"/>
    <w:rsid w:val="007E7A6B"/>
    <w:rsid w:val="007F18F5"/>
    <w:rsid w:val="007F2CBC"/>
    <w:rsid w:val="007F4E77"/>
    <w:rsid w:val="007F5C24"/>
    <w:rsid w:val="007F6715"/>
    <w:rsid w:val="00800A0D"/>
    <w:rsid w:val="00800CF0"/>
    <w:rsid w:val="00801D27"/>
    <w:rsid w:val="00803C5B"/>
    <w:rsid w:val="00803E1C"/>
    <w:rsid w:val="00805AC0"/>
    <w:rsid w:val="0081181A"/>
    <w:rsid w:val="00812E82"/>
    <w:rsid w:val="008171B3"/>
    <w:rsid w:val="0082016D"/>
    <w:rsid w:val="00820A3C"/>
    <w:rsid w:val="00821080"/>
    <w:rsid w:val="00821362"/>
    <w:rsid w:val="00821A48"/>
    <w:rsid w:val="00826C8E"/>
    <w:rsid w:val="00827314"/>
    <w:rsid w:val="008277E7"/>
    <w:rsid w:val="008278CD"/>
    <w:rsid w:val="00827AE1"/>
    <w:rsid w:val="00831955"/>
    <w:rsid w:val="008329EC"/>
    <w:rsid w:val="00833B03"/>
    <w:rsid w:val="00833FE0"/>
    <w:rsid w:val="0083424D"/>
    <w:rsid w:val="00836D2C"/>
    <w:rsid w:val="00840E89"/>
    <w:rsid w:val="00841126"/>
    <w:rsid w:val="00844391"/>
    <w:rsid w:val="00844741"/>
    <w:rsid w:val="00845044"/>
    <w:rsid w:val="00846C05"/>
    <w:rsid w:val="00847165"/>
    <w:rsid w:val="00847E1C"/>
    <w:rsid w:val="008506CD"/>
    <w:rsid w:val="00850879"/>
    <w:rsid w:val="00854459"/>
    <w:rsid w:val="00855C32"/>
    <w:rsid w:val="00862196"/>
    <w:rsid w:val="00862ED4"/>
    <w:rsid w:val="0086378F"/>
    <w:rsid w:val="0086428A"/>
    <w:rsid w:val="00864600"/>
    <w:rsid w:val="00865A4B"/>
    <w:rsid w:val="00875186"/>
    <w:rsid w:val="008857DD"/>
    <w:rsid w:val="00886491"/>
    <w:rsid w:val="0089237F"/>
    <w:rsid w:val="00893E9C"/>
    <w:rsid w:val="00894CC6"/>
    <w:rsid w:val="008956AB"/>
    <w:rsid w:val="00895DA8"/>
    <w:rsid w:val="00896E71"/>
    <w:rsid w:val="008A1811"/>
    <w:rsid w:val="008A2101"/>
    <w:rsid w:val="008A33D5"/>
    <w:rsid w:val="008A4A64"/>
    <w:rsid w:val="008A4EE4"/>
    <w:rsid w:val="008A5942"/>
    <w:rsid w:val="008A5E31"/>
    <w:rsid w:val="008B0480"/>
    <w:rsid w:val="008B2942"/>
    <w:rsid w:val="008B6635"/>
    <w:rsid w:val="008B6D69"/>
    <w:rsid w:val="008B7288"/>
    <w:rsid w:val="008C38FF"/>
    <w:rsid w:val="008C3F9B"/>
    <w:rsid w:val="008C4032"/>
    <w:rsid w:val="008C54D5"/>
    <w:rsid w:val="008C64E0"/>
    <w:rsid w:val="008C6566"/>
    <w:rsid w:val="008C7C45"/>
    <w:rsid w:val="008D385E"/>
    <w:rsid w:val="008D41BE"/>
    <w:rsid w:val="008D65A0"/>
    <w:rsid w:val="008D7FE3"/>
    <w:rsid w:val="008E17E1"/>
    <w:rsid w:val="008E2862"/>
    <w:rsid w:val="008E382F"/>
    <w:rsid w:val="008E4982"/>
    <w:rsid w:val="008E51F0"/>
    <w:rsid w:val="008E5634"/>
    <w:rsid w:val="008E601D"/>
    <w:rsid w:val="008E7A3C"/>
    <w:rsid w:val="008F2AD0"/>
    <w:rsid w:val="008F2B97"/>
    <w:rsid w:val="008F35BB"/>
    <w:rsid w:val="008F4800"/>
    <w:rsid w:val="008F4D22"/>
    <w:rsid w:val="009008F1"/>
    <w:rsid w:val="00900FDE"/>
    <w:rsid w:val="00901497"/>
    <w:rsid w:val="009015BE"/>
    <w:rsid w:val="00901C2E"/>
    <w:rsid w:val="00902E18"/>
    <w:rsid w:val="00904614"/>
    <w:rsid w:val="00904708"/>
    <w:rsid w:val="00906444"/>
    <w:rsid w:val="009101D9"/>
    <w:rsid w:val="00910361"/>
    <w:rsid w:val="009140EC"/>
    <w:rsid w:val="0091471D"/>
    <w:rsid w:val="00915EC0"/>
    <w:rsid w:val="00915F29"/>
    <w:rsid w:val="009162BE"/>
    <w:rsid w:val="009169EE"/>
    <w:rsid w:val="00916E0A"/>
    <w:rsid w:val="00917F81"/>
    <w:rsid w:val="00921F27"/>
    <w:rsid w:val="009224EE"/>
    <w:rsid w:val="009247EE"/>
    <w:rsid w:val="0092498D"/>
    <w:rsid w:val="00925A61"/>
    <w:rsid w:val="0092665B"/>
    <w:rsid w:val="009301B5"/>
    <w:rsid w:val="00932AC6"/>
    <w:rsid w:val="00933D3D"/>
    <w:rsid w:val="0093769D"/>
    <w:rsid w:val="00940C29"/>
    <w:rsid w:val="009415E3"/>
    <w:rsid w:val="00945F8A"/>
    <w:rsid w:val="00947405"/>
    <w:rsid w:val="0094759E"/>
    <w:rsid w:val="00950B82"/>
    <w:rsid w:val="0095287F"/>
    <w:rsid w:val="009531B3"/>
    <w:rsid w:val="009534E5"/>
    <w:rsid w:val="00953913"/>
    <w:rsid w:val="00953AFA"/>
    <w:rsid w:val="00955FBC"/>
    <w:rsid w:val="0095665F"/>
    <w:rsid w:val="009569DE"/>
    <w:rsid w:val="00956F5B"/>
    <w:rsid w:val="00957635"/>
    <w:rsid w:val="0096113F"/>
    <w:rsid w:val="009618C6"/>
    <w:rsid w:val="00964F87"/>
    <w:rsid w:val="009701F3"/>
    <w:rsid w:val="009708F0"/>
    <w:rsid w:val="00970EFF"/>
    <w:rsid w:val="0097144F"/>
    <w:rsid w:val="00972821"/>
    <w:rsid w:val="00973441"/>
    <w:rsid w:val="00973C0F"/>
    <w:rsid w:val="009748DB"/>
    <w:rsid w:val="00975407"/>
    <w:rsid w:val="00975504"/>
    <w:rsid w:val="00980175"/>
    <w:rsid w:val="0098171C"/>
    <w:rsid w:val="009825A4"/>
    <w:rsid w:val="00984178"/>
    <w:rsid w:val="00984543"/>
    <w:rsid w:val="00984857"/>
    <w:rsid w:val="0098551A"/>
    <w:rsid w:val="00986259"/>
    <w:rsid w:val="00986BCA"/>
    <w:rsid w:val="009872A9"/>
    <w:rsid w:val="00994754"/>
    <w:rsid w:val="00997E66"/>
    <w:rsid w:val="009A1506"/>
    <w:rsid w:val="009A16AC"/>
    <w:rsid w:val="009A55C7"/>
    <w:rsid w:val="009A620C"/>
    <w:rsid w:val="009B228D"/>
    <w:rsid w:val="009B26B2"/>
    <w:rsid w:val="009B31F2"/>
    <w:rsid w:val="009B3803"/>
    <w:rsid w:val="009B56FE"/>
    <w:rsid w:val="009B5E4B"/>
    <w:rsid w:val="009B6644"/>
    <w:rsid w:val="009B77C3"/>
    <w:rsid w:val="009C0185"/>
    <w:rsid w:val="009C5AEC"/>
    <w:rsid w:val="009C68DD"/>
    <w:rsid w:val="009C6ABD"/>
    <w:rsid w:val="009C74EE"/>
    <w:rsid w:val="009C75EA"/>
    <w:rsid w:val="009C78C6"/>
    <w:rsid w:val="009D1333"/>
    <w:rsid w:val="009D223B"/>
    <w:rsid w:val="009D394D"/>
    <w:rsid w:val="009D642B"/>
    <w:rsid w:val="009D6A98"/>
    <w:rsid w:val="009D7C56"/>
    <w:rsid w:val="009E04F8"/>
    <w:rsid w:val="009E1455"/>
    <w:rsid w:val="009E1928"/>
    <w:rsid w:val="009E1F63"/>
    <w:rsid w:val="009E3A8C"/>
    <w:rsid w:val="009E4914"/>
    <w:rsid w:val="009E6B58"/>
    <w:rsid w:val="009F00BC"/>
    <w:rsid w:val="009F1861"/>
    <w:rsid w:val="009F350F"/>
    <w:rsid w:val="00A01A62"/>
    <w:rsid w:val="00A050E2"/>
    <w:rsid w:val="00A1032D"/>
    <w:rsid w:val="00A12F83"/>
    <w:rsid w:val="00A14D06"/>
    <w:rsid w:val="00A14EC5"/>
    <w:rsid w:val="00A17AA4"/>
    <w:rsid w:val="00A17C70"/>
    <w:rsid w:val="00A20EE5"/>
    <w:rsid w:val="00A21055"/>
    <w:rsid w:val="00A264AF"/>
    <w:rsid w:val="00A2777A"/>
    <w:rsid w:val="00A30A87"/>
    <w:rsid w:val="00A3135F"/>
    <w:rsid w:val="00A3466D"/>
    <w:rsid w:val="00A34904"/>
    <w:rsid w:val="00A35612"/>
    <w:rsid w:val="00A36FC1"/>
    <w:rsid w:val="00A417A3"/>
    <w:rsid w:val="00A44536"/>
    <w:rsid w:val="00A45EEE"/>
    <w:rsid w:val="00A466EB"/>
    <w:rsid w:val="00A51B99"/>
    <w:rsid w:val="00A525B2"/>
    <w:rsid w:val="00A52685"/>
    <w:rsid w:val="00A52EC2"/>
    <w:rsid w:val="00A531CF"/>
    <w:rsid w:val="00A5407A"/>
    <w:rsid w:val="00A60703"/>
    <w:rsid w:val="00A60DD7"/>
    <w:rsid w:val="00A62265"/>
    <w:rsid w:val="00A625C5"/>
    <w:rsid w:val="00A64847"/>
    <w:rsid w:val="00A652F5"/>
    <w:rsid w:val="00A65802"/>
    <w:rsid w:val="00A70DA3"/>
    <w:rsid w:val="00A70E6A"/>
    <w:rsid w:val="00A715AA"/>
    <w:rsid w:val="00A716DE"/>
    <w:rsid w:val="00A722A2"/>
    <w:rsid w:val="00A72883"/>
    <w:rsid w:val="00A72B7B"/>
    <w:rsid w:val="00A74A3B"/>
    <w:rsid w:val="00A7574A"/>
    <w:rsid w:val="00A76BD7"/>
    <w:rsid w:val="00A77802"/>
    <w:rsid w:val="00A81A27"/>
    <w:rsid w:val="00A846AE"/>
    <w:rsid w:val="00A84F92"/>
    <w:rsid w:val="00A90118"/>
    <w:rsid w:val="00A90DCA"/>
    <w:rsid w:val="00A94296"/>
    <w:rsid w:val="00A9431B"/>
    <w:rsid w:val="00A94601"/>
    <w:rsid w:val="00AA376C"/>
    <w:rsid w:val="00AA59CA"/>
    <w:rsid w:val="00AA5ED6"/>
    <w:rsid w:val="00AA7529"/>
    <w:rsid w:val="00AB0A4F"/>
    <w:rsid w:val="00AB0E77"/>
    <w:rsid w:val="00AB1A1C"/>
    <w:rsid w:val="00AB225A"/>
    <w:rsid w:val="00AB22F4"/>
    <w:rsid w:val="00AB2B88"/>
    <w:rsid w:val="00AB2C2A"/>
    <w:rsid w:val="00AB3A86"/>
    <w:rsid w:val="00AB57A3"/>
    <w:rsid w:val="00AC1524"/>
    <w:rsid w:val="00AC4D9B"/>
    <w:rsid w:val="00AC51B5"/>
    <w:rsid w:val="00AD1F2D"/>
    <w:rsid w:val="00AD303F"/>
    <w:rsid w:val="00AD5828"/>
    <w:rsid w:val="00AD6FEC"/>
    <w:rsid w:val="00AE2DE2"/>
    <w:rsid w:val="00AE2FE0"/>
    <w:rsid w:val="00AE4331"/>
    <w:rsid w:val="00AE4713"/>
    <w:rsid w:val="00AE5895"/>
    <w:rsid w:val="00AE5B17"/>
    <w:rsid w:val="00AE74FB"/>
    <w:rsid w:val="00AF1AA9"/>
    <w:rsid w:val="00AF1F59"/>
    <w:rsid w:val="00AF2116"/>
    <w:rsid w:val="00AF21E3"/>
    <w:rsid w:val="00AF54DA"/>
    <w:rsid w:val="00AF6147"/>
    <w:rsid w:val="00AF6993"/>
    <w:rsid w:val="00AF712D"/>
    <w:rsid w:val="00B01FCE"/>
    <w:rsid w:val="00B022A9"/>
    <w:rsid w:val="00B05D7D"/>
    <w:rsid w:val="00B06F6B"/>
    <w:rsid w:val="00B06FB2"/>
    <w:rsid w:val="00B07230"/>
    <w:rsid w:val="00B1406E"/>
    <w:rsid w:val="00B14275"/>
    <w:rsid w:val="00B2142D"/>
    <w:rsid w:val="00B21FB3"/>
    <w:rsid w:val="00B24861"/>
    <w:rsid w:val="00B27ADC"/>
    <w:rsid w:val="00B30CF2"/>
    <w:rsid w:val="00B33839"/>
    <w:rsid w:val="00B353CC"/>
    <w:rsid w:val="00B37189"/>
    <w:rsid w:val="00B37A0B"/>
    <w:rsid w:val="00B4018D"/>
    <w:rsid w:val="00B4276D"/>
    <w:rsid w:val="00B42A99"/>
    <w:rsid w:val="00B46994"/>
    <w:rsid w:val="00B47555"/>
    <w:rsid w:val="00B47E5F"/>
    <w:rsid w:val="00B53215"/>
    <w:rsid w:val="00B53CEB"/>
    <w:rsid w:val="00B54652"/>
    <w:rsid w:val="00B549C0"/>
    <w:rsid w:val="00B54B8A"/>
    <w:rsid w:val="00B556C6"/>
    <w:rsid w:val="00B66E5D"/>
    <w:rsid w:val="00B71566"/>
    <w:rsid w:val="00B71C24"/>
    <w:rsid w:val="00B71FF6"/>
    <w:rsid w:val="00B7287D"/>
    <w:rsid w:val="00B72895"/>
    <w:rsid w:val="00B72F89"/>
    <w:rsid w:val="00B75F07"/>
    <w:rsid w:val="00B76916"/>
    <w:rsid w:val="00B81372"/>
    <w:rsid w:val="00B8275B"/>
    <w:rsid w:val="00B87993"/>
    <w:rsid w:val="00B94DB6"/>
    <w:rsid w:val="00B954C9"/>
    <w:rsid w:val="00B97048"/>
    <w:rsid w:val="00BA01BE"/>
    <w:rsid w:val="00BA37ED"/>
    <w:rsid w:val="00BA3C2B"/>
    <w:rsid w:val="00BA4544"/>
    <w:rsid w:val="00BA5026"/>
    <w:rsid w:val="00BA5E39"/>
    <w:rsid w:val="00BA6980"/>
    <w:rsid w:val="00BB1351"/>
    <w:rsid w:val="00BB3BA0"/>
    <w:rsid w:val="00BB3F99"/>
    <w:rsid w:val="00BB495D"/>
    <w:rsid w:val="00BB6E49"/>
    <w:rsid w:val="00BB79D3"/>
    <w:rsid w:val="00BC0B82"/>
    <w:rsid w:val="00BC1D19"/>
    <w:rsid w:val="00BC2896"/>
    <w:rsid w:val="00BC4128"/>
    <w:rsid w:val="00BC6757"/>
    <w:rsid w:val="00BD2B89"/>
    <w:rsid w:val="00BD4AE3"/>
    <w:rsid w:val="00BD4BA8"/>
    <w:rsid w:val="00BD5ECC"/>
    <w:rsid w:val="00BD63C3"/>
    <w:rsid w:val="00BD7F11"/>
    <w:rsid w:val="00BE06DA"/>
    <w:rsid w:val="00BE331B"/>
    <w:rsid w:val="00BE34F5"/>
    <w:rsid w:val="00BE39ED"/>
    <w:rsid w:val="00BE68D5"/>
    <w:rsid w:val="00BE69DC"/>
    <w:rsid w:val="00BF315E"/>
    <w:rsid w:val="00BF38A4"/>
    <w:rsid w:val="00BF5A3E"/>
    <w:rsid w:val="00BF7E71"/>
    <w:rsid w:val="00C03AE8"/>
    <w:rsid w:val="00C0583E"/>
    <w:rsid w:val="00C071D4"/>
    <w:rsid w:val="00C07824"/>
    <w:rsid w:val="00C07B9B"/>
    <w:rsid w:val="00C10D8A"/>
    <w:rsid w:val="00C110D3"/>
    <w:rsid w:val="00C1151A"/>
    <w:rsid w:val="00C12E6F"/>
    <w:rsid w:val="00C131FA"/>
    <w:rsid w:val="00C14223"/>
    <w:rsid w:val="00C15763"/>
    <w:rsid w:val="00C16269"/>
    <w:rsid w:val="00C20981"/>
    <w:rsid w:val="00C247E9"/>
    <w:rsid w:val="00C2727E"/>
    <w:rsid w:val="00C306C6"/>
    <w:rsid w:val="00C33087"/>
    <w:rsid w:val="00C337D5"/>
    <w:rsid w:val="00C33E4C"/>
    <w:rsid w:val="00C34EA6"/>
    <w:rsid w:val="00C415BA"/>
    <w:rsid w:val="00C41B1B"/>
    <w:rsid w:val="00C42E9D"/>
    <w:rsid w:val="00C42F8F"/>
    <w:rsid w:val="00C44488"/>
    <w:rsid w:val="00C46514"/>
    <w:rsid w:val="00C55334"/>
    <w:rsid w:val="00C55799"/>
    <w:rsid w:val="00C56CBA"/>
    <w:rsid w:val="00C57B36"/>
    <w:rsid w:val="00C57D9F"/>
    <w:rsid w:val="00C605E9"/>
    <w:rsid w:val="00C61417"/>
    <w:rsid w:val="00C63758"/>
    <w:rsid w:val="00C65169"/>
    <w:rsid w:val="00C668EF"/>
    <w:rsid w:val="00C66C0B"/>
    <w:rsid w:val="00C72E58"/>
    <w:rsid w:val="00C73810"/>
    <w:rsid w:val="00C7709C"/>
    <w:rsid w:val="00C7797B"/>
    <w:rsid w:val="00C85D1A"/>
    <w:rsid w:val="00C92DCF"/>
    <w:rsid w:val="00C96E0D"/>
    <w:rsid w:val="00CA0563"/>
    <w:rsid w:val="00CA1DDC"/>
    <w:rsid w:val="00CA25BB"/>
    <w:rsid w:val="00CA4843"/>
    <w:rsid w:val="00CA64F9"/>
    <w:rsid w:val="00CA668F"/>
    <w:rsid w:val="00CA6ECA"/>
    <w:rsid w:val="00CA7BD4"/>
    <w:rsid w:val="00CB0786"/>
    <w:rsid w:val="00CB1E2A"/>
    <w:rsid w:val="00CB3335"/>
    <w:rsid w:val="00CB4026"/>
    <w:rsid w:val="00CB6A75"/>
    <w:rsid w:val="00CB6E23"/>
    <w:rsid w:val="00CB7968"/>
    <w:rsid w:val="00CC3D81"/>
    <w:rsid w:val="00CC43B0"/>
    <w:rsid w:val="00CC5B41"/>
    <w:rsid w:val="00CD389D"/>
    <w:rsid w:val="00CD40A1"/>
    <w:rsid w:val="00CD5DFB"/>
    <w:rsid w:val="00CD6677"/>
    <w:rsid w:val="00CD726F"/>
    <w:rsid w:val="00CD7AB7"/>
    <w:rsid w:val="00CE0B08"/>
    <w:rsid w:val="00CE449C"/>
    <w:rsid w:val="00CE47AF"/>
    <w:rsid w:val="00CF2B68"/>
    <w:rsid w:val="00CF3113"/>
    <w:rsid w:val="00CF4AAE"/>
    <w:rsid w:val="00CF6EAB"/>
    <w:rsid w:val="00CF75B5"/>
    <w:rsid w:val="00CF7C44"/>
    <w:rsid w:val="00CF7F4A"/>
    <w:rsid w:val="00D00926"/>
    <w:rsid w:val="00D113F0"/>
    <w:rsid w:val="00D114CF"/>
    <w:rsid w:val="00D128F9"/>
    <w:rsid w:val="00D16034"/>
    <w:rsid w:val="00D17DB5"/>
    <w:rsid w:val="00D17F53"/>
    <w:rsid w:val="00D20936"/>
    <w:rsid w:val="00D21721"/>
    <w:rsid w:val="00D2217E"/>
    <w:rsid w:val="00D2262E"/>
    <w:rsid w:val="00D23448"/>
    <w:rsid w:val="00D23D12"/>
    <w:rsid w:val="00D244EC"/>
    <w:rsid w:val="00D312D4"/>
    <w:rsid w:val="00D32124"/>
    <w:rsid w:val="00D3305E"/>
    <w:rsid w:val="00D3424C"/>
    <w:rsid w:val="00D418B5"/>
    <w:rsid w:val="00D41ACF"/>
    <w:rsid w:val="00D43B6F"/>
    <w:rsid w:val="00D448AC"/>
    <w:rsid w:val="00D44E16"/>
    <w:rsid w:val="00D455A4"/>
    <w:rsid w:val="00D4651A"/>
    <w:rsid w:val="00D47DAE"/>
    <w:rsid w:val="00D537C4"/>
    <w:rsid w:val="00D53AF1"/>
    <w:rsid w:val="00D60751"/>
    <w:rsid w:val="00D607AE"/>
    <w:rsid w:val="00D63EB3"/>
    <w:rsid w:val="00D65F65"/>
    <w:rsid w:val="00D66BB6"/>
    <w:rsid w:val="00D76F55"/>
    <w:rsid w:val="00D803BE"/>
    <w:rsid w:val="00D80C8A"/>
    <w:rsid w:val="00D857E0"/>
    <w:rsid w:val="00D86032"/>
    <w:rsid w:val="00D90024"/>
    <w:rsid w:val="00D9035B"/>
    <w:rsid w:val="00D90975"/>
    <w:rsid w:val="00D91310"/>
    <w:rsid w:val="00D914E6"/>
    <w:rsid w:val="00D91864"/>
    <w:rsid w:val="00D91BDC"/>
    <w:rsid w:val="00D92481"/>
    <w:rsid w:val="00D945AF"/>
    <w:rsid w:val="00D96E7A"/>
    <w:rsid w:val="00DA0145"/>
    <w:rsid w:val="00DA0408"/>
    <w:rsid w:val="00DA0E0A"/>
    <w:rsid w:val="00DA1830"/>
    <w:rsid w:val="00DA2391"/>
    <w:rsid w:val="00DA34DF"/>
    <w:rsid w:val="00DA4C55"/>
    <w:rsid w:val="00DA52EE"/>
    <w:rsid w:val="00DA72C0"/>
    <w:rsid w:val="00DB0CE2"/>
    <w:rsid w:val="00DB24E6"/>
    <w:rsid w:val="00DB5F83"/>
    <w:rsid w:val="00DB63FE"/>
    <w:rsid w:val="00DC1B10"/>
    <w:rsid w:val="00DC2CA9"/>
    <w:rsid w:val="00DC3624"/>
    <w:rsid w:val="00DC3E1F"/>
    <w:rsid w:val="00DC66D0"/>
    <w:rsid w:val="00DC72ED"/>
    <w:rsid w:val="00DD341C"/>
    <w:rsid w:val="00DD4D61"/>
    <w:rsid w:val="00DD540F"/>
    <w:rsid w:val="00DD5D7B"/>
    <w:rsid w:val="00DD650C"/>
    <w:rsid w:val="00DD66CC"/>
    <w:rsid w:val="00DD6F71"/>
    <w:rsid w:val="00DD6F72"/>
    <w:rsid w:val="00DE283E"/>
    <w:rsid w:val="00DE537C"/>
    <w:rsid w:val="00DE64E2"/>
    <w:rsid w:val="00DE6749"/>
    <w:rsid w:val="00DE7202"/>
    <w:rsid w:val="00DE73AB"/>
    <w:rsid w:val="00DE7CD3"/>
    <w:rsid w:val="00DF09FF"/>
    <w:rsid w:val="00DF0DCA"/>
    <w:rsid w:val="00DF100F"/>
    <w:rsid w:val="00DF2AD1"/>
    <w:rsid w:val="00DF4A40"/>
    <w:rsid w:val="00DF5BAE"/>
    <w:rsid w:val="00DF637C"/>
    <w:rsid w:val="00DF6D1E"/>
    <w:rsid w:val="00E02979"/>
    <w:rsid w:val="00E07403"/>
    <w:rsid w:val="00E07FF1"/>
    <w:rsid w:val="00E114DD"/>
    <w:rsid w:val="00E145B7"/>
    <w:rsid w:val="00E15C35"/>
    <w:rsid w:val="00E16E5B"/>
    <w:rsid w:val="00E24671"/>
    <w:rsid w:val="00E30B3C"/>
    <w:rsid w:val="00E32413"/>
    <w:rsid w:val="00E32F7F"/>
    <w:rsid w:val="00E3615D"/>
    <w:rsid w:val="00E37161"/>
    <w:rsid w:val="00E37B46"/>
    <w:rsid w:val="00E40A8C"/>
    <w:rsid w:val="00E4232E"/>
    <w:rsid w:val="00E43115"/>
    <w:rsid w:val="00E44B39"/>
    <w:rsid w:val="00E46C7D"/>
    <w:rsid w:val="00E5292E"/>
    <w:rsid w:val="00E540ED"/>
    <w:rsid w:val="00E610DD"/>
    <w:rsid w:val="00E61AF3"/>
    <w:rsid w:val="00E6215E"/>
    <w:rsid w:val="00E62D4F"/>
    <w:rsid w:val="00E64C8B"/>
    <w:rsid w:val="00E72A76"/>
    <w:rsid w:val="00E72F32"/>
    <w:rsid w:val="00E73112"/>
    <w:rsid w:val="00E7387D"/>
    <w:rsid w:val="00E73A45"/>
    <w:rsid w:val="00E763A2"/>
    <w:rsid w:val="00E80E68"/>
    <w:rsid w:val="00E84A9D"/>
    <w:rsid w:val="00E876AF"/>
    <w:rsid w:val="00E90F4C"/>
    <w:rsid w:val="00E91C96"/>
    <w:rsid w:val="00E941DF"/>
    <w:rsid w:val="00E9552B"/>
    <w:rsid w:val="00E971A5"/>
    <w:rsid w:val="00EA04CA"/>
    <w:rsid w:val="00EA2974"/>
    <w:rsid w:val="00EA2CE1"/>
    <w:rsid w:val="00EA420B"/>
    <w:rsid w:val="00EA507F"/>
    <w:rsid w:val="00EA53BC"/>
    <w:rsid w:val="00EA5900"/>
    <w:rsid w:val="00EA7D56"/>
    <w:rsid w:val="00EB2216"/>
    <w:rsid w:val="00EB2883"/>
    <w:rsid w:val="00EB2BFE"/>
    <w:rsid w:val="00EB30EE"/>
    <w:rsid w:val="00EB3C30"/>
    <w:rsid w:val="00EC2421"/>
    <w:rsid w:val="00EC28F6"/>
    <w:rsid w:val="00EC5905"/>
    <w:rsid w:val="00EC61C9"/>
    <w:rsid w:val="00EC6BA5"/>
    <w:rsid w:val="00EC78F8"/>
    <w:rsid w:val="00EC7BD9"/>
    <w:rsid w:val="00ED0CD8"/>
    <w:rsid w:val="00ED6B8E"/>
    <w:rsid w:val="00ED7805"/>
    <w:rsid w:val="00EE1AFC"/>
    <w:rsid w:val="00EE273D"/>
    <w:rsid w:val="00EE34A1"/>
    <w:rsid w:val="00EE79C2"/>
    <w:rsid w:val="00EF109B"/>
    <w:rsid w:val="00EF1631"/>
    <w:rsid w:val="00EF1FBE"/>
    <w:rsid w:val="00EF210F"/>
    <w:rsid w:val="00EF21BA"/>
    <w:rsid w:val="00F02A73"/>
    <w:rsid w:val="00F03A70"/>
    <w:rsid w:val="00F03D90"/>
    <w:rsid w:val="00F040E3"/>
    <w:rsid w:val="00F049A8"/>
    <w:rsid w:val="00F057C3"/>
    <w:rsid w:val="00F05F05"/>
    <w:rsid w:val="00F07158"/>
    <w:rsid w:val="00F07667"/>
    <w:rsid w:val="00F1157A"/>
    <w:rsid w:val="00F120C6"/>
    <w:rsid w:val="00F1227E"/>
    <w:rsid w:val="00F13BAD"/>
    <w:rsid w:val="00F14E3B"/>
    <w:rsid w:val="00F15A42"/>
    <w:rsid w:val="00F17C8A"/>
    <w:rsid w:val="00F20434"/>
    <w:rsid w:val="00F2261D"/>
    <w:rsid w:val="00F23DFC"/>
    <w:rsid w:val="00F24142"/>
    <w:rsid w:val="00F254BD"/>
    <w:rsid w:val="00F26AC1"/>
    <w:rsid w:val="00F26D0D"/>
    <w:rsid w:val="00F30ADA"/>
    <w:rsid w:val="00F32E0C"/>
    <w:rsid w:val="00F34C35"/>
    <w:rsid w:val="00F359A0"/>
    <w:rsid w:val="00F35E95"/>
    <w:rsid w:val="00F36D8F"/>
    <w:rsid w:val="00F36DAF"/>
    <w:rsid w:val="00F41005"/>
    <w:rsid w:val="00F4184B"/>
    <w:rsid w:val="00F43A74"/>
    <w:rsid w:val="00F45153"/>
    <w:rsid w:val="00F453AC"/>
    <w:rsid w:val="00F45E6C"/>
    <w:rsid w:val="00F46C67"/>
    <w:rsid w:val="00F47456"/>
    <w:rsid w:val="00F50159"/>
    <w:rsid w:val="00F548D2"/>
    <w:rsid w:val="00F550D9"/>
    <w:rsid w:val="00F55ABE"/>
    <w:rsid w:val="00F565AC"/>
    <w:rsid w:val="00F566F5"/>
    <w:rsid w:val="00F60150"/>
    <w:rsid w:val="00F60929"/>
    <w:rsid w:val="00F60DA1"/>
    <w:rsid w:val="00F60E02"/>
    <w:rsid w:val="00F62A19"/>
    <w:rsid w:val="00F645AF"/>
    <w:rsid w:val="00F72476"/>
    <w:rsid w:val="00F730A4"/>
    <w:rsid w:val="00F733C7"/>
    <w:rsid w:val="00F73BB3"/>
    <w:rsid w:val="00F73CB7"/>
    <w:rsid w:val="00F755B4"/>
    <w:rsid w:val="00F761AC"/>
    <w:rsid w:val="00F82480"/>
    <w:rsid w:val="00F82482"/>
    <w:rsid w:val="00F8459A"/>
    <w:rsid w:val="00F84D0A"/>
    <w:rsid w:val="00F8550C"/>
    <w:rsid w:val="00F874E1"/>
    <w:rsid w:val="00F91F89"/>
    <w:rsid w:val="00F927EB"/>
    <w:rsid w:val="00F92E53"/>
    <w:rsid w:val="00F96BDE"/>
    <w:rsid w:val="00F96F53"/>
    <w:rsid w:val="00FA1040"/>
    <w:rsid w:val="00FA118C"/>
    <w:rsid w:val="00FA14B2"/>
    <w:rsid w:val="00FA2368"/>
    <w:rsid w:val="00FA5245"/>
    <w:rsid w:val="00FA68EC"/>
    <w:rsid w:val="00FA6C6B"/>
    <w:rsid w:val="00FA6EF5"/>
    <w:rsid w:val="00FA7985"/>
    <w:rsid w:val="00FB4C40"/>
    <w:rsid w:val="00FB5C53"/>
    <w:rsid w:val="00FC029E"/>
    <w:rsid w:val="00FC06B7"/>
    <w:rsid w:val="00FC0706"/>
    <w:rsid w:val="00FC13DD"/>
    <w:rsid w:val="00FC1B39"/>
    <w:rsid w:val="00FC33B4"/>
    <w:rsid w:val="00FC3E0D"/>
    <w:rsid w:val="00FC4DE0"/>
    <w:rsid w:val="00FC616C"/>
    <w:rsid w:val="00FC64D8"/>
    <w:rsid w:val="00FC6C0E"/>
    <w:rsid w:val="00FD1FFC"/>
    <w:rsid w:val="00FD3764"/>
    <w:rsid w:val="00FD3C41"/>
    <w:rsid w:val="00FD4330"/>
    <w:rsid w:val="00FD4BA9"/>
    <w:rsid w:val="00FD5B2A"/>
    <w:rsid w:val="00FD7ADA"/>
    <w:rsid w:val="00FE02CB"/>
    <w:rsid w:val="00FE02F2"/>
    <w:rsid w:val="00FE1A13"/>
    <w:rsid w:val="00FE201D"/>
    <w:rsid w:val="00FE257B"/>
    <w:rsid w:val="00FE31A9"/>
    <w:rsid w:val="00FE35D4"/>
    <w:rsid w:val="00FE3E2E"/>
    <w:rsid w:val="00FE443B"/>
    <w:rsid w:val="00FE7407"/>
    <w:rsid w:val="00FF3F99"/>
    <w:rsid w:val="00FF6732"/>
    <w:rsid w:val="00FF70D5"/>
    <w:rsid w:val="0BA82F3C"/>
    <w:rsid w:val="3DC44F9C"/>
    <w:rsid w:val="478267FE"/>
    <w:rsid w:val="5EAE6FBD"/>
    <w:rsid w:val="5EFD39A5"/>
    <w:rsid w:val="607738B2"/>
    <w:rsid w:val="61396F0E"/>
    <w:rsid w:val="74ED62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E00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qFormat="1"/>
    <w:lsdException w:name="Normal Table" w:qFormat="1"/>
    <w:lsdException w:name="Table Grid" w:uiPriority="59"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E0D"/>
  </w:style>
  <w:style w:type="paragraph" w:styleId="1">
    <w:name w:val="heading 1"/>
    <w:basedOn w:val="a"/>
    <w:next w:val="a"/>
    <w:link w:val="1Char"/>
    <w:uiPriority w:val="9"/>
    <w:qFormat/>
    <w:rsid w:val="00FC3E0D"/>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2">
    <w:name w:val="heading 2"/>
    <w:basedOn w:val="a"/>
    <w:next w:val="a"/>
    <w:link w:val="2Char"/>
    <w:uiPriority w:val="9"/>
    <w:unhideWhenUsed/>
    <w:qFormat/>
    <w:rsid w:val="00FC3E0D"/>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3">
    <w:name w:val="heading 3"/>
    <w:basedOn w:val="a"/>
    <w:next w:val="a"/>
    <w:link w:val="3Char"/>
    <w:uiPriority w:val="9"/>
    <w:unhideWhenUsed/>
    <w:qFormat/>
    <w:rsid w:val="00FC3E0D"/>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4">
    <w:name w:val="heading 4"/>
    <w:basedOn w:val="a"/>
    <w:next w:val="a"/>
    <w:link w:val="4Char"/>
    <w:uiPriority w:val="9"/>
    <w:semiHidden/>
    <w:unhideWhenUsed/>
    <w:qFormat/>
    <w:rsid w:val="00FC3E0D"/>
    <w:pPr>
      <w:keepNext/>
      <w:keepLines/>
      <w:spacing w:before="40" w:after="0"/>
      <w:outlineLvl w:val="3"/>
    </w:pPr>
    <w:rPr>
      <w:i/>
      <w:iCs/>
    </w:rPr>
  </w:style>
  <w:style w:type="paragraph" w:styleId="5">
    <w:name w:val="heading 5"/>
    <w:basedOn w:val="a"/>
    <w:next w:val="a"/>
    <w:link w:val="5Char"/>
    <w:uiPriority w:val="9"/>
    <w:semiHidden/>
    <w:unhideWhenUsed/>
    <w:qFormat/>
    <w:rsid w:val="00FC3E0D"/>
    <w:pPr>
      <w:keepNext/>
      <w:keepLines/>
      <w:spacing w:before="40" w:after="0"/>
      <w:outlineLvl w:val="4"/>
    </w:pPr>
    <w:rPr>
      <w:color w:val="404040" w:themeColor="text1" w:themeTint="BF"/>
    </w:rPr>
  </w:style>
  <w:style w:type="paragraph" w:styleId="6">
    <w:name w:val="heading 6"/>
    <w:basedOn w:val="a"/>
    <w:next w:val="a"/>
    <w:link w:val="6Char"/>
    <w:uiPriority w:val="9"/>
    <w:semiHidden/>
    <w:unhideWhenUsed/>
    <w:qFormat/>
    <w:rsid w:val="00FC3E0D"/>
    <w:pPr>
      <w:keepNext/>
      <w:keepLines/>
      <w:spacing w:before="40" w:after="0"/>
      <w:outlineLvl w:val="5"/>
    </w:pPr>
  </w:style>
  <w:style w:type="paragraph" w:styleId="7">
    <w:name w:val="heading 7"/>
    <w:basedOn w:val="a"/>
    <w:next w:val="a"/>
    <w:link w:val="7Char"/>
    <w:uiPriority w:val="9"/>
    <w:semiHidden/>
    <w:unhideWhenUsed/>
    <w:qFormat/>
    <w:rsid w:val="00FC3E0D"/>
    <w:pPr>
      <w:keepNext/>
      <w:keepLines/>
      <w:spacing w:before="40"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FC3E0D"/>
    <w:pPr>
      <w:keepNext/>
      <w:keepLines/>
      <w:spacing w:before="40" w:after="0"/>
      <w:outlineLvl w:val="7"/>
    </w:pPr>
    <w:rPr>
      <w:color w:val="262626" w:themeColor="text1" w:themeTint="D9"/>
      <w:sz w:val="21"/>
      <w:szCs w:val="21"/>
    </w:rPr>
  </w:style>
  <w:style w:type="paragraph" w:styleId="9">
    <w:name w:val="heading 9"/>
    <w:basedOn w:val="a"/>
    <w:next w:val="a"/>
    <w:link w:val="9Char"/>
    <w:uiPriority w:val="9"/>
    <w:semiHidden/>
    <w:unhideWhenUsed/>
    <w:qFormat/>
    <w:rsid w:val="00FC3E0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rsid w:val="001718B0"/>
    <w:pPr>
      <w:ind w:leftChars="400" w:left="840"/>
    </w:pPr>
  </w:style>
  <w:style w:type="paragraph" w:styleId="a3">
    <w:name w:val="Balloon Text"/>
    <w:basedOn w:val="a"/>
    <w:link w:val="Char"/>
    <w:uiPriority w:val="99"/>
    <w:semiHidden/>
    <w:unhideWhenUsed/>
    <w:rsid w:val="001718B0"/>
    <w:rPr>
      <w:sz w:val="18"/>
      <w:szCs w:val="18"/>
    </w:rPr>
  </w:style>
  <w:style w:type="paragraph" w:styleId="a4">
    <w:name w:val="footer"/>
    <w:basedOn w:val="a"/>
    <w:link w:val="Char0"/>
    <w:uiPriority w:val="99"/>
    <w:unhideWhenUsed/>
    <w:rsid w:val="001718B0"/>
    <w:pPr>
      <w:tabs>
        <w:tab w:val="center" w:pos="4153"/>
        <w:tab w:val="right" w:pos="8306"/>
      </w:tabs>
      <w:snapToGrid w:val="0"/>
    </w:pPr>
    <w:rPr>
      <w:sz w:val="18"/>
      <w:szCs w:val="18"/>
    </w:rPr>
  </w:style>
  <w:style w:type="paragraph" w:styleId="a5">
    <w:name w:val="header"/>
    <w:basedOn w:val="a"/>
    <w:link w:val="Char1"/>
    <w:uiPriority w:val="99"/>
    <w:unhideWhenUsed/>
    <w:rsid w:val="001718B0"/>
    <w:pPr>
      <w:pBdr>
        <w:bottom w:val="single" w:sz="6" w:space="1" w:color="auto"/>
      </w:pBdr>
      <w:tabs>
        <w:tab w:val="center" w:pos="4153"/>
        <w:tab w:val="right" w:pos="8306"/>
      </w:tabs>
      <w:snapToGrid w:val="0"/>
      <w:jc w:val="center"/>
    </w:pPr>
    <w:rPr>
      <w:sz w:val="18"/>
      <w:szCs w:val="18"/>
    </w:rPr>
  </w:style>
  <w:style w:type="paragraph" w:styleId="20">
    <w:name w:val="toc 2"/>
    <w:basedOn w:val="a"/>
    <w:next w:val="a"/>
    <w:uiPriority w:val="39"/>
    <w:unhideWhenUsed/>
    <w:rsid w:val="001718B0"/>
    <w:pPr>
      <w:ind w:leftChars="200" w:left="420"/>
    </w:pPr>
  </w:style>
  <w:style w:type="paragraph" w:styleId="a6">
    <w:name w:val="Normal (Web)"/>
    <w:basedOn w:val="a"/>
    <w:uiPriority w:val="99"/>
    <w:unhideWhenUsed/>
    <w:qFormat/>
    <w:rsid w:val="001718B0"/>
    <w:rPr>
      <w:sz w:val="24"/>
    </w:rPr>
  </w:style>
  <w:style w:type="table" w:styleId="a7">
    <w:name w:val="Table Grid"/>
    <w:basedOn w:val="a1"/>
    <w:uiPriority w:val="59"/>
    <w:qFormat/>
    <w:rsid w:val="001718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1718B0"/>
    <w:rPr>
      <w:color w:val="0563C1" w:themeColor="hyperlink"/>
      <w:u w:val="single"/>
    </w:rPr>
  </w:style>
  <w:style w:type="paragraph" w:styleId="a9">
    <w:name w:val="List Paragraph"/>
    <w:basedOn w:val="a"/>
    <w:uiPriority w:val="34"/>
    <w:qFormat/>
    <w:rsid w:val="001718B0"/>
    <w:pPr>
      <w:ind w:left="720"/>
      <w:contextualSpacing/>
    </w:pPr>
  </w:style>
  <w:style w:type="character" w:customStyle="1" w:styleId="2Char">
    <w:name w:val="标题 2 Char"/>
    <w:basedOn w:val="a0"/>
    <w:link w:val="2"/>
    <w:uiPriority w:val="9"/>
    <w:rsid w:val="00FC3E0D"/>
    <w:rPr>
      <w:rFonts w:asciiTheme="majorHAnsi" w:eastAsiaTheme="majorEastAsia" w:hAnsiTheme="majorHAnsi" w:cstheme="majorBidi"/>
      <w:color w:val="262626" w:themeColor="text1" w:themeTint="D9"/>
      <w:sz w:val="28"/>
      <w:szCs w:val="28"/>
    </w:rPr>
  </w:style>
  <w:style w:type="character" w:customStyle="1" w:styleId="3Char">
    <w:name w:val="标题 3 Char"/>
    <w:basedOn w:val="a0"/>
    <w:link w:val="3"/>
    <w:uiPriority w:val="9"/>
    <w:rsid w:val="00FC3E0D"/>
    <w:rPr>
      <w:rFonts w:asciiTheme="majorHAnsi" w:eastAsiaTheme="majorEastAsia" w:hAnsiTheme="majorHAnsi" w:cstheme="majorBidi"/>
      <w:color w:val="0D0D0D" w:themeColor="text1" w:themeTint="F2"/>
      <w:sz w:val="24"/>
      <w:szCs w:val="24"/>
    </w:rPr>
  </w:style>
  <w:style w:type="character" w:customStyle="1" w:styleId="1Char">
    <w:name w:val="标题 1 Char"/>
    <w:basedOn w:val="a0"/>
    <w:link w:val="1"/>
    <w:uiPriority w:val="9"/>
    <w:rsid w:val="00FC3E0D"/>
    <w:rPr>
      <w:rFonts w:asciiTheme="majorHAnsi" w:eastAsiaTheme="majorEastAsia" w:hAnsiTheme="majorHAnsi" w:cstheme="majorBidi"/>
      <w:color w:val="262626" w:themeColor="text1" w:themeTint="D9"/>
      <w:sz w:val="32"/>
      <w:szCs w:val="32"/>
    </w:rPr>
  </w:style>
  <w:style w:type="paragraph" w:customStyle="1" w:styleId="TOC1">
    <w:name w:val="TOC 标题1"/>
    <w:basedOn w:val="1"/>
    <w:next w:val="a"/>
    <w:uiPriority w:val="39"/>
    <w:unhideWhenUsed/>
    <w:rsid w:val="001718B0"/>
    <w:pPr>
      <w:outlineLvl w:val="9"/>
    </w:pPr>
    <w:rPr>
      <w:b/>
      <w:bCs/>
      <w:color w:val="2E74B5" w:themeColor="accent1" w:themeShade="BF"/>
    </w:rPr>
  </w:style>
  <w:style w:type="paragraph" w:customStyle="1" w:styleId="English">
    <w:name w:val="正文（English）"/>
    <w:basedOn w:val="a"/>
    <w:link w:val="EnglishChar"/>
    <w:rsid w:val="001718B0"/>
    <w:pPr>
      <w:spacing w:line="0" w:lineRule="atLeast"/>
      <w:jc w:val="both"/>
    </w:pPr>
    <w:rPr>
      <w:rFonts w:eastAsia="Calibri"/>
    </w:rPr>
  </w:style>
  <w:style w:type="character" w:customStyle="1" w:styleId="EnglishChar">
    <w:name w:val="正文（English） Char"/>
    <w:basedOn w:val="a0"/>
    <w:link w:val="English"/>
    <w:rsid w:val="001718B0"/>
    <w:rPr>
      <w:rFonts w:ascii="Calibri" w:eastAsia="Calibri" w:hAnsi="Calibri" w:cs="Times New Roman"/>
      <w:sz w:val="24"/>
    </w:rPr>
  </w:style>
  <w:style w:type="character" w:customStyle="1" w:styleId="Char">
    <w:name w:val="批注框文本 Char"/>
    <w:basedOn w:val="a0"/>
    <w:link w:val="a3"/>
    <w:uiPriority w:val="99"/>
    <w:semiHidden/>
    <w:rsid w:val="001718B0"/>
    <w:rPr>
      <w:rFonts w:ascii="Calibri" w:eastAsia="宋体" w:hAnsi="Calibri" w:cs="Times New Roman"/>
      <w:sz w:val="18"/>
      <w:szCs w:val="18"/>
    </w:rPr>
  </w:style>
  <w:style w:type="character" w:customStyle="1" w:styleId="Char1">
    <w:name w:val="页眉 Char"/>
    <w:basedOn w:val="a0"/>
    <w:link w:val="a5"/>
    <w:uiPriority w:val="99"/>
    <w:rsid w:val="001718B0"/>
    <w:rPr>
      <w:rFonts w:ascii="Calibri" w:eastAsia="宋体" w:hAnsi="Calibri" w:cs="Times New Roman"/>
      <w:sz w:val="18"/>
      <w:szCs w:val="18"/>
    </w:rPr>
  </w:style>
  <w:style w:type="character" w:customStyle="1" w:styleId="Char0">
    <w:name w:val="页脚 Char"/>
    <w:basedOn w:val="a0"/>
    <w:link w:val="a4"/>
    <w:uiPriority w:val="99"/>
    <w:rsid w:val="001718B0"/>
    <w:rPr>
      <w:rFonts w:ascii="Calibri" w:eastAsia="宋体" w:hAnsi="Calibri" w:cs="Times New Roman"/>
      <w:sz w:val="18"/>
      <w:szCs w:val="18"/>
    </w:rPr>
  </w:style>
  <w:style w:type="table" w:customStyle="1" w:styleId="11">
    <w:name w:val="无格式表格 11"/>
    <w:basedOn w:val="a1"/>
    <w:uiPriority w:val="41"/>
    <w:qFormat/>
    <w:rsid w:val="001718B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rodtekst">
    <w:name w:val="brodtekst"/>
    <w:rsid w:val="00984543"/>
    <w:rPr>
      <w:rFonts w:ascii="Times New Roman" w:hAnsi="Times New Roman" w:cs="Times New Roman" w:hint="default"/>
    </w:rPr>
  </w:style>
  <w:style w:type="character" w:customStyle="1" w:styleId="fontstyle01">
    <w:name w:val="fontstyle01"/>
    <w:basedOn w:val="a0"/>
    <w:rsid w:val="00984543"/>
    <w:rPr>
      <w:rFonts w:ascii="ArialMT" w:hAnsi="ArialMT" w:hint="default"/>
      <w:b w:val="0"/>
      <w:bCs w:val="0"/>
      <w:i w:val="0"/>
      <w:iCs w:val="0"/>
      <w:color w:val="000000"/>
      <w:sz w:val="18"/>
      <w:szCs w:val="18"/>
    </w:rPr>
  </w:style>
  <w:style w:type="paragraph" w:styleId="aa">
    <w:name w:val="Title"/>
    <w:basedOn w:val="a"/>
    <w:next w:val="a"/>
    <w:link w:val="Char2"/>
    <w:uiPriority w:val="10"/>
    <w:qFormat/>
    <w:rsid w:val="00FC3E0D"/>
    <w:pPr>
      <w:spacing w:after="0" w:line="240" w:lineRule="auto"/>
      <w:contextualSpacing/>
    </w:pPr>
    <w:rPr>
      <w:rFonts w:asciiTheme="majorHAnsi" w:eastAsiaTheme="majorEastAsia" w:hAnsiTheme="majorHAnsi" w:cstheme="majorBidi"/>
      <w:spacing w:val="-10"/>
      <w:sz w:val="56"/>
      <w:szCs w:val="56"/>
    </w:rPr>
  </w:style>
  <w:style w:type="character" w:customStyle="1" w:styleId="Char2">
    <w:name w:val="标题 Char"/>
    <w:basedOn w:val="a0"/>
    <w:link w:val="aa"/>
    <w:uiPriority w:val="10"/>
    <w:rsid w:val="00FC3E0D"/>
    <w:rPr>
      <w:rFonts w:asciiTheme="majorHAnsi" w:eastAsiaTheme="majorEastAsia" w:hAnsiTheme="majorHAnsi" w:cstheme="majorBidi"/>
      <w:spacing w:val="-10"/>
      <w:sz w:val="56"/>
      <w:szCs w:val="56"/>
    </w:rPr>
  </w:style>
  <w:style w:type="character" w:customStyle="1" w:styleId="jlqj4b">
    <w:name w:val="jlqj4b"/>
    <w:basedOn w:val="a0"/>
    <w:rsid w:val="00431642"/>
  </w:style>
  <w:style w:type="character" w:customStyle="1" w:styleId="4Char">
    <w:name w:val="标题 4 Char"/>
    <w:basedOn w:val="a0"/>
    <w:link w:val="4"/>
    <w:uiPriority w:val="9"/>
    <w:semiHidden/>
    <w:rsid w:val="00FC3E0D"/>
    <w:rPr>
      <w:i/>
      <w:iCs/>
    </w:rPr>
  </w:style>
  <w:style w:type="character" w:customStyle="1" w:styleId="ts-alignment-element">
    <w:name w:val="ts-alignment-element"/>
    <w:basedOn w:val="a0"/>
    <w:rsid w:val="006B5FC0"/>
  </w:style>
  <w:style w:type="character" w:styleId="ab">
    <w:name w:val="Strong"/>
    <w:basedOn w:val="a0"/>
    <w:uiPriority w:val="22"/>
    <w:qFormat/>
    <w:rsid w:val="00FC3E0D"/>
    <w:rPr>
      <w:b/>
      <w:bCs/>
      <w:color w:val="auto"/>
    </w:rPr>
  </w:style>
  <w:style w:type="character" w:styleId="ac">
    <w:name w:val="Emphasis"/>
    <w:basedOn w:val="a0"/>
    <w:uiPriority w:val="20"/>
    <w:qFormat/>
    <w:rsid w:val="00FC3E0D"/>
    <w:rPr>
      <w:i/>
      <w:iCs/>
      <w:color w:val="auto"/>
    </w:rPr>
  </w:style>
  <w:style w:type="character" w:styleId="ad">
    <w:name w:val="Intense Emphasis"/>
    <w:basedOn w:val="a0"/>
    <w:uiPriority w:val="21"/>
    <w:qFormat/>
    <w:rsid w:val="00FC3E0D"/>
    <w:rPr>
      <w:b/>
      <w:bCs/>
      <w:i/>
      <w:iCs/>
      <w:color w:val="auto"/>
    </w:rPr>
  </w:style>
  <w:style w:type="character" w:styleId="ae">
    <w:name w:val="Book Title"/>
    <w:basedOn w:val="a0"/>
    <w:uiPriority w:val="33"/>
    <w:qFormat/>
    <w:rsid w:val="00FC3E0D"/>
    <w:rPr>
      <w:b/>
      <w:bCs/>
      <w:i/>
      <w:iCs/>
      <w:spacing w:val="5"/>
    </w:rPr>
  </w:style>
  <w:style w:type="character" w:styleId="af">
    <w:name w:val="Intense Reference"/>
    <w:basedOn w:val="a0"/>
    <w:uiPriority w:val="32"/>
    <w:qFormat/>
    <w:rsid w:val="00FC3E0D"/>
    <w:rPr>
      <w:b/>
      <w:bCs/>
      <w:smallCaps/>
      <w:color w:val="404040" w:themeColor="text1" w:themeTint="BF"/>
      <w:spacing w:val="5"/>
    </w:rPr>
  </w:style>
  <w:style w:type="character" w:customStyle="1" w:styleId="5Char">
    <w:name w:val="标题 5 Char"/>
    <w:basedOn w:val="a0"/>
    <w:link w:val="5"/>
    <w:uiPriority w:val="9"/>
    <w:semiHidden/>
    <w:rsid w:val="00FC3E0D"/>
    <w:rPr>
      <w:color w:val="404040" w:themeColor="text1" w:themeTint="BF"/>
    </w:rPr>
  </w:style>
  <w:style w:type="character" w:customStyle="1" w:styleId="6Char">
    <w:name w:val="标题 6 Char"/>
    <w:basedOn w:val="a0"/>
    <w:link w:val="6"/>
    <w:uiPriority w:val="9"/>
    <w:semiHidden/>
    <w:rsid w:val="00FC3E0D"/>
  </w:style>
  <w:style w:type="character" w:customStyle="1" w:styleId="7Char">
    <w:name w:val="标题 7 Char"/>
    <w:basedOn w:val="a0"/>
    <w:link w:val="7"/>
    <w:uiPriority w:val="9"/>
    <w:semiHidden/>
    <w:rsid w:val="00FC3E0D"/>
    <w:rPr>
      <w:rFonts w:asciiTheme="majorHAnsi" w:eastAsiaTheme="majorEastAsia" w:hAnsiTheme="majorHAnsi" w:cstheme="majorBidi"/>
      <w:i/>
      <w:iCs/>
    </w:rPr>
  </w:style>
  <w:style w:type="character" w:customStyle="1" w:styleId="8Char">
    <w:name w:val="标题 8 Char"/>
    <w:basedOn w:val="a0"/>
    <w:link w:val="8"/>
    <w:uiPriority w:val="9"/>
    <w:semiHidden/>
    <w:rsid w:val="00FC3E0D"/>
    <w:rPr>
      <w:color w:val="262626" w:themeColor="text1" w:themeTint="D9"/>
      <w:sz w:val="21"/>
      <w:szCs w:val="21"/>
    </w:rPr>
  </w:style>
  <w:style w:type="character" w:customStyle="1" w:styleId="9Char">
    <w:name w:val="标题 9 Char"/>
    <w:basedOn w:val="a0"/>
    <w:link w:val="9"/>
    <w:uiPriority w:val="9"/>
    <w:semiHidden/>
    <w:rsid w:val="00FC3E0D"/>
    <w:rPr>
      <w:rFonts w:asciiTheme="majorHAnsi" w:eastAsiaTheme="majorEastAsia" w:hAnsiTheme="majorHAnsi" w:cstheme="majorBidi"/>
      <w:i/>
      <w:iCs/>
      <w:color w:val="262626" w:themeColor="text1" w:themeTint="D9"/>
      <w:sz w:val="21"/>
      <w:szCs w:val="21"/>
    </w:rPr>
  </w:style>
  <w:style w:type="paragraph" w:styleId="af0">
    <w:name w:val="caption"/>
    <w:basedOn w:val="a"/>
    <w:next w:val="a"/>
    <w:uiPriority w:val="35"/>
    <w:semiHidden/>
    <w:unhideWhenUsed/>
    <w:qFormat/>
    <w:rsid w:val="00FC3E0D"/>
    <w:pPr>
      <w:spacing w:after="200" w:line="240" w:lineRule="auto"/>
    </w:pPr>
    <w:rPr>
      <w:i/>
      <w:iCs/>
      <w:color w:val="44546A" w:themeColor="text2"/>
      <w:sz w:val="18"/>
      <w:szCs w:val="18"/>
    </w:rPr>
  </w:style>
  <w:style w:type="paragraph" w:styleId="af1">
    <w:name w:val="Subtitle"/>
    <w:basedOn w:val="a"/>
    <w:next w:val="a"/>
    <w:link w:val="Char3"/>
    <w:uiPriority w:val="11"/>
    <w:qFormat/>
    <w:rsid w:val="00FC3E0D"/>
    <w:pPr>
      <w:numPr>
        <w:ilvl w:val="1"/>
      </w:numPr>
    </w:pPr>
    <w:rPr>
      <w:color w:val="5A5A5A" w:themeColor="text1" w:themeTint="A5"/>
      <w:spacing w:val="15"/>
    </w:rPr>
  </w:style>
  <w:style w:type="character" w:customStyle="1" w:styleId="Char3">
    <w:name w:val="副标题 Char"/>
    <w:basedOn w:val="a0"/>
    <w:link w:val="af1"/>
    <w:uiPriority w:val="11"/>
    <w:rsid w:val="00FC3E0D"/>
    <w:rPr>
      <w:color w:val="5A5A5A" w:themeColor="text1" w:themeTint="A5"/>
      <w:spacing w:val="15"/>
    </w:rPr>
  </w:style>
  <w:style w:type="paragraph" w:styleId="af2">
    <w:name w:val="No Spacing"/>
    <w:uiPriority w:val="1"/>
    <w:qFormat/>
    <w:rsid w:val="00FC3E0D"/>
    <w:pPr>
      <w:spacing w:after="0" w:line="240" w:lineRule="auto"/>
    </w:pPr>
  </w:style>
  <w:style w:type="paragraph" w:styleId="af3">
    <w:name w:val="Quote"/>
    <w:basedOn w:val="a"/>
    <w:next w:val="a"/>
    <w:link w:val="Char4"/>
    <w:uiPriority w:val="29"/>
    <w:qFormat/>
    <w:rsid w:val="00FC3E0D"/>
    <w:pPr>
      <w:spacing w:before="200"/>
      <w:ind w:left="864" w:right="864"/>
    </w:pPr>
    <w:rPr>
      <w:i/>
      <w:iCs/>
      <w:color w:val="404040" w:themeColor="text1" w:themeTint="BF"/>
    </w:rPr>
  </w:style>
  <w:style w:type="character" w:customStyle="1" w:styleId="Char4">
    <w:name w:val="引用 Char"/>
    <w:basedOn w:val="a0"/>
    <w:link w:val="af3"/>
    <w:uiPriority w:val="29"/>
    <w:rsid w:val="00FC3E0D"/>
    <w:rPr>
      <w:i/>
      <w:iCs/>
      <w:color w:val="404040" w:themeColor="text1" w:themeTint="BF"/>
    </w:rPr>
  </w:style>
  <w:style w:type="paragraph" w:styleId="af4">
    <w:name w:val="Intense Quote"/>
    <w:basedOn w:val="a"/>
    <w:next w:val="a"/>
    <w:link w:val="Char5"/>
    <w:uiPriority w:val="30"/>
    <w:qFormat/>
    <w:rsid w:val="00FC3E0D"/>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Char5">
    <w:name w:val="明显引用 Char"/>
    <w:basedOn w:val="a0"/>
    <w:link w:val="af4"/>
    <w:uiPriority w:val="30"/>
    <w:rsid w:val="00FC3E0D"/>
    <w:rPr>
      <w:i/>
      <w:iCs/>
      <w:color w:val="404040" w:themeColor="text1" w:themeTint="BF"/>
    </w:rPr>
  </w:style>
  <w:style w:type="character" w:styleId="af5">
    <w:name w:val="Subtle Emphasis"/>
    <w:basedOn w:val="a0"/>
    <w:uiPriority w:val="19"/>
    <w:qFormat/>
    <w:rsid w:val="00FC3E0D"/>
    <w:rPr>
      <w:i/>
      <w:iCs/>
      <w:color w:val="404040" w:themeColor="text1" w:themeTint="BF"/>
    </w:rPr>
  </w:style>
  <w:style w:type="character" w:styleId="af6">
    <w:name w:val="Subtle Reference"/>
    <w:basedOn w:val="a0"/>
    <w:uiPriority w:val="31"/>
    <w:qFormat/>
    <w:rsid w:val="00FC3E0D"/>
    <w:rPr>
      <w:smallCaps/>
      <w:color w:val="404040" w:themeColor="text1" w:themeTint="BF"/>
    </w:rPr>
  </w:style>
  <w:style w:type="paragraph" w:styleId="TOC">
    <w:name w:val="TOC Heading"/>
    <w:basedOn w:val="1"/>
    <w:next w:val="a"/>
    <w:uiPriority w:val="39"/>
    <w:semiHidden/>
    <w:unhideWhenUsed/>
    <w:qFormat/>
    <w:rsid w:val="00FC3E0D"/>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qFormat="1"/>
    <w:lsdException w:name="Normal Table" w:qFormat="1"/>
    <w:lsdException w:name="Table Grid" w:uiPriority="59"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E0D"/>
  </w:style>
  <w:style w:type="paragraph" w:styleId="1">
    <w:name w:val="heading 1"/>
    <w:basedOn w:val="a"/>
    <w:next w:val="a"/>
    <w:link w:val="1Char"/>
    <w:uiPriority w:val="9"/>
    <w:qFormat/>
    <w:rsid w:val="00FC3E0D"/>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2">
    <w:name w:val="heading 2"/>
    <w:basedOn w:val="a"/>
    <w:next w:val="a"/>
    <w:link w:val="2Char"/>
    <w:uiPriority w:val="9"/>
    <w:unhideWhenUsed/>
    <w:qFormat/>
    <w:rsid w:val="00FC3E0D"/>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3">
    <w:name w:val="heading 3"/>
    <w:basedOn w:val="a"/>
    <w:next w:val="a"/>
    <w:link w:val="3Char"/>
    <w:uiPriority w:val="9"/>
    <w:unhideWhenUsed/>
    <w:qFormat/>
    <w:rsid w:val="00FC3E0D"/>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4">
    <w:name w:val="heading 4"/>
    <w:basedOn w:val="a"/>
    <w:next w:val="a"/>
    <w:link w:val="4Char"/>
    <w:uiPriority w:val="9"/>
    <w:semiHidden/>
    <w:unhideWhenUsed/>
    <w:qFormat/>
    <w:rsid w:val="00FC3E0D"/>
    <w:pPr>
      <w:keepNext/>
      <w:keepLines/>
      <w:spacing w:before="40" w:after="0"/>
      <w:outlineLvl w:val="3"/>
    </w:pPr>
    <w:rPr>
      <w:i/>
      <w:iCs/>
    </w:rPr>
  </w:style>
  <w:style w:type="paragraph" w:styleId="5">
    <w:name w:val="heading 5"/>
    <w:basedOn w:val="a"/>
    <w:next w:val="a"/>
    <w:link w:val="5Char"/>
    <w:uiPriority w:val="9"/>
    <w:semiHidden/>
    <w:unhideWhenUsed/>
    <w:qFormat/>
    <w:rsid w:val="00FC3E0D"/>
    <w:pPr>
      <w:keepNext/>
      <w:keepLines/>
      <w:spacing w:before="40" w:after="0"/>
      <w:outlineLvl w:val="4"/>
    </w:pPr>
    <w:rPr>
      <w:color w:val="404040" w:themeColor="text1" w:themeTint="BF"/>
    </w:rPr>
  </w:style>
  <w:style w:type="paragraph" w:styleId="6">
    <w:name w:val="heading 6"/>
    <w:basedOn w:val="a"/>
    <w:next w:val="a"/>
    <w:link w:val="6Char"/>
    <w:uiPriority w:val="9"/>
    <w:semiHidden/>
    <w:unhideWhenUsed/>
    <w:qFormat/>
    <w:rsid w:val="00FC3E0D"/>
    <w:pPr>
      <w:keepNext/>
      <w:keepLines/>
      <w:spacing w:before="40" w:after="0"/>
      <w:outlineLvl w:val="5"/>
    </w:pPr>
  </w:style>
  <w:style w:type="paragraph" w:styleId="7">
    <w:name w:val="heading 7"/>
    <w:basedOn w:val="a"/>
    <w:next w:val="a"/>
    <w:link w:val="7Char"/>
    <w:uiPriority w:val="9"/>
    <w:semiHidden/>
    <w:unhideWhenUsed/>
    <w:qFormat/>
    <w:rsid w:val="00FC3E0D"/>
    <w:pPr>
      <w:keepNext/>
      <w:keepLines/>
      <w:spacing w:before="40"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FC3E0D"/>
    <w:pPr>
      <w:keepNext/>
      <w:keepLines/>
      <w:spacing w:before="40" w:after="0"/>
      <w:outlineLvl w:val="7"/>
    </w:pPr>
    <w:rPr>
      <w:color w:val="262626" w:themeColor="text1" w:themeTint="D9"/>
      <w:sz w:val="21"/>
      <w:szCs w:val="21"/>
    </w:rPr>
  </w:style>
  <w:style w:type="paragraph" w:styleId="9">
    <w:name w:val="heading 9"/>
    <w:basedOn w:val="a"/>
    <w:next w:val="a"/>
    <w:link w:val="9Char"/>
    <w:uiPriority w:val="9"/>
    <w:semiHidden/>
    <w:unhideWhenUsed/>
    <w:qFormat/>
    <w:rsid w:val="00FC3E0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rsid w:val="001718B0"/>
    <w:pPr>
      <w:ind w:leftChars="400" w:left="840"/>
    </w:pPr>
  </w:style>
  <w:style w:type="paragraph" w:styleId="a3">
    <w:name w:val="Balloon Text"/>
    <w:basedOn w:val="a"/>
    <w:link w:val="Char"/>
    <w:uiPriority w:val="99"/>
    <w:semiHidden/>
    <w:unhideWhenUsed/>
    <w:rsid w:val="001718B0"/>
    <w:rPr>
      <w:sz w:val="18"/>
      <w:szCs w:val="18"/>
    </w:rPr>
  </w:style>
  <w:style w:type="paragraph" w:styleId="a4">
    <w:name w:val="footer"/>
    <w:basedOn w:val="a"/>
    <w:link w:val="Char0"/>
    <w:uiPriority w:val="99"/>
    <w:unhideWhenUsed/>
    <w:rsid w:val="001718B0"/>
    <w:pPr>
      <w:tabs>
        <w:tab w:val="center" w:pos="4153"/>
        <w:tab w:val="right" w:pos="8306"/>
      </w:tabs>
      <w:snapToGrid w:val="0"/>
    </w:pPr>
    <w:rPr>
      <w:sz w:val="18"/>
      <w:szCs w:val="18"/>
    </w:rPr>
  </w:style>
  <w:style w:type="paragraph" w:styleId="a5">
    <w:name w:val="header"/>
    <w:basedOn w:val="a"/>
    <w:link w:val="Char1"/>
    <w:uiPriority w:val="99"/>
    <w:unhideWhenUsed/>
    <w:rsid w:val="001718B0"/>
    <w:pPr>
      <w:pBdr>
        <w:bottom w:val="single" w:sz="6" w:space="1" w:color="auto"/>
      </w:pBdr>
      <w:tabs>
        <w:tab w:val="center" w:pos="4153"/>
        <w:tab w:val="right" w:pos="8306"/>
      </w:tabs>
      <w:snapToGrid w:val="0"/>
      <w:jc w:val="center"/>
    </w:pPr>
    <w:rPr>
      <w:sz w:val="18"/>
      <w:szCs w:val="18"/>
    </w:rPr>
  </w:style>
  <w:style w:type="paragraph" w:styleId="20">
    <w:name w:val="toc 2"/>
    <w:basedOn w:val="a"/>
    <w:next w:val="a"/>
    <w:uiPriority w:val="39"/>
    <w:unhideWhenUsed/>
    <w:rsid w:val="001718B0"/>
    <w:pPr>
      <w:ind w:leftChars="200" w:left="420"/>
    </w:pPr>
  </w:style>
  <w:style w:type="paragraph" w:styleId="a6">
    <w:name w:val="Normal (Web)"/>
    <w:basedOn w:val="a"/>
    <w:uiPriority w:val="99"/>
    <w:unhideWhenUsed/>
    <w:qFormat/>
    <w:rsid w:val="001718B0"/>
    <w:rPr>
      <w:sz w:val="24"/>
    </w:rPr>
  </w:style>
  <w:style w:type="table" w:styleId="a7">
    <w:name w:val="Table Grid"/>
    <w:basedOn w:val="a1"/>
    <w:uiPriority w:val="59"/>
    <w:qFormat/>
    <w:rsid w:val="001718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1718B0"/>
    <w:rPr>
      <w:color w:val="0563C1" w:themeColor="hyperlink"/>
      <w:u w:val="single"/>
    </w:rPr>
  </w:style>
  <w:style w:type="paragraph" w:styleId="a9">
    <w:name w:val="List Paragraph"/>
    <w:basedOn w:val="a"/>
    <w:uiPriority w:val="34"/>
    <w:qFormat/>
    <w:rsid w:val="001718B0"/>
    <w:pPr>
      <w:ind w:left="720"/>
      <w:contextualSpacing/>
    </w:pPr>
  </w:style>
  <w:style w:type="character" w:customStyle="1" w:styleId="2Char">
    <w:name w:val="标题 2 Char"/>
    <w:basedOn w:val="a0"/>
    <w:link w:val="2"/>
    <w:uiPriority w:val="9"/>
    <w:rsid w:val="00FC3E0D"/>
    <w:rPr>
      <w:rFonts w:asciiTheme="majorHAnsi" w:eastAsiaTheme="majorEastAsia" w:hAnsiTheme="majorHAnsi" w:cstheme="majorBidi"/>
      <w:color w:val="262626" w:themeColor="text1" w:themeTint="D9"/>
      <w:sz w:val="28"/>
      <w:szCs w:val="28"/>
    </w:rPr>
  </w:style>
  <w:style w:type="character" w:customStyle="1" w:styleId="3Char">
    <w:name w:val="标题 3 Char"/>
    <w:basedOn w:val="a0"/>
    <w:link w:val="3"/>
    <w:uiPriority w:val="9"/>
    <w:rsid w:val="00FC3E0D"/>
    <w:rPr>
      <w:rFonts w:asciiTheme="majorHAnsi" w:eastAsiaTheme="majorEastAsia" w:hAnsiTheme="majorHAnsi" w:cstheme="majorBidi"/>
      <w:color w:val="0D0D0D" w:themeColor="text1" w:themeTint="F2"/>
      <w:sz w:val="24"/>
      <w:szCs w:val="24"/>
    </w:rPr>
  </w:style>
  <w:style w:type="character" w:customStyle="1" w:styleId="1Char">
    <w:name w:val="标题 1 Char"/>
    <w:basedOn w:val="a0"/>
    <w:link w:val="1"/>
    <w:uiPriority w:val="9"/>
    <w:rsid w:val="00FC3E0D"/>
    <w:rPr>
      <w:rFonts w:asciiTheme="majorHAnsi" w:eastAsiaTheme="majorEastAsia" w:hAnsiTheme="majorHAnsi" w:cstheme="majorBidi"/>
      <w:color w:val="262626" w:themeColor="text1" w:themeTint="D9"/>
      <w:sz w:val="32"/>
      <w:szCs w:val="32"/>
    </w:rPr>
  </w:style>
  <w:style w:type="paragraph" w:customStyle="1" w:styleId="TOC1">
    <w:name w:val="TOC 标题1"/>
    <w:basedOn w:val="1"/>
    <w:next w:val="a"/>
    <w:uiPriority w:val="39"/>
    <w:unhideWhenUsed/>
    <w:rsid w:val="001718B0"/>
    <w:pPr>
      <w:outlineLvl w:val="9"/>
    </w:pPr>
    <w:rPr>
      <w:b/>
      <w:bCs/>
      <w:color w:val="2E74B5" w:themeColor="accent1" w:themeShade="BF"/>
    </w:rPr>
  </w:style>
  <w:style w:type="paragraph" w:customStyle="1" w:styleId="English">
    <w:name w:val="正文（English）"/>
    <w:basedOn w:val="a"/>
    <w:link w:val="EnglishChar"/>
    <w:rsid w:val="001718B0"/>
    <w:pPr>
      <w:spacing w:line="0" w:lineRule="atLeast"/>
      <w:jc w:val="both"/>
    </w:pPr>
    <w:rPr>
      <w:rFonts w:eastAsia="Calibri"/>
    </w:rPr>
  </w:style>
  <w:style w:type="character" w:customStyle="1" w:styleId="EnglishChar">
    <w:name w:val="正文（English） Char"/>
    <w:basedOn w:val="a0"/>
    <w:link w:val="English"/>
    <w:rsid w:val="001718B0"/>
    <w:rPr>
      <w:rFonts w:ascii="Calibri" w:eastAsia="Calibri" w:hAnsi="Calibri" w:cs="Times New Roman"/>
      <w:sz w:val="24"/>
    </w:rPr>
  </w:style>
  <w:style w:type="character" w:customStyle="1" w:styleId="Char">
    <w:name w:val="批注框文本 Char"/>
    <w:basedOn w:val="a0"/>
    <w:link w:val="a3"/>
    <w:uiPriority w:val="99"/>
    <w:semiHidden/>
    <w:rsid w:val="001718B0"/>
    <w:rPr>
      <w:rFonts w:ascii="Calibri" w:eastAsia="宋体" w:hAnsi="Calibri" w:cs="Times New Roman"/>
      <w:sz w:val="18"/>
      <w:szCs w:val="18"/>
    </w:rPr>
  </w:style>
  <w:style w:type="character" w:customStyle="1" w:styleId="Char1">
    <w:name w:val="页眉 Char"/>
    <w:basedOn w:val="a0"/>
    <w:link w:val="a5"/>
    <w:uiPriority w:val="99"/>
    <w:rsid w:val="001718B0"/>
    <w:rPr>
      <w:rFonts w:ascii="Calibri" w:eastAsia="宋体" w:hAnsi="Calibri" w:cs="Times New Roman"/>
      <w:sz w:val="18"/>
      <w:szCs w:val="18"/>
    </w:rPr>
  </w:style>
  <w:style w:type="character" w:customStyle="1" w:styleId="Char0">
    <w:name w:val="页脚 Char"/>
    <w:basedOn w:val="a0"/>
    <w:link w:val="a4"/>
    <w:uiPriority w:val="99"/>
    <w:rsid w:val="001718B0"/>
    <w:rPr>
      <w:rFonts w:ascii="Calibri" w:eastAsia="宋体" w:hAnsi="Calibri" w:cs="Times New Roman"/>
      <w:sz w:val="18"/>
      <w:szCs w:val="18"/>
    </w:rPr>
  </w:style>
  <w:style w:type="table" w:customStyle="1" w:styleId="11">
    <w:name w:val="无格式表格 11"/>
    <w:basedOn w:val="a1"/>
    <w:uiPriority w:val="41"/>
    <w:qFormat/>
    <w:rsid w:val="001718B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rodtekst">
    <w:name w:val="brodtekst"/>
    <w:rsid w:val="00984543"/>
    <w:rPr>
      <w:rFonts w:ascii="Times New Roman" w:hAnsi="Times New Roman" w:cs="Times New Roman" w:hint="default"/>
    </w:rPr>
  </w:style>
  <w:style w:type="character" w:customStyle="1" w:styleId="fontstyle01">
    <w:name w:val="fontstyle01"/>
    <w:basedOn w:val="a0"/>
    <w:rsid w:val="00984543"/>
    <w:rPr>
      <w:rFonts w:ascii="ArialMT" w:hAnsi="ArialMT" w:hint="default"/>
      <w:b w:val="0"/>
      <w:bCs w:val="0"/>
      <w:i w:val="0"/>
      <w:iCs w:val="0"/>
      <w:color w:val="000000"/>
      <w:sz w:val="18"/>
      <w:szCs w:val="18"/>
    </w:rPr>
  </w:style>
  <w:style w:type="paragraph" w:styleId="aa">
    <w:name w:val="Title"/>
    <w:basedOn w:val="a"/>
    <w:next w:val="a"/>
    <w:link w:val="Char2"/>
    <w:uiPriority w:val="10"/>
    <w:qFormat/>
    <w:rsid w:val="00FC3E0D"/>
    <w:pPr>
      <w:spacing w:after="0" w:line="240" w:lineRule="auto"/>
      <w:contextualSpacing/>
    </w:pPr>
    <w:rPr>
      <w:rFonts w:asciiTheme="majorHAnsi" w:eastAsiaTheme="majorEastAsia" w:hAnsiTheme="majorHAnsi" w:cstheme="majorBidi"/>
      <w:spacing w:val="-10"/>
      <w:sz w:val="56"/>
      <w:szCs w:val="56"/>
    </w:rPr>
  </w:style>
  <w:style w:type="character" w:customStyle="1" w:styleId="Char2">
    <w:name w:val="标题 Char"/>
    <w:basedOn w:val="a0"/>
    <w:link w:val="aa"/>
    <w:uiPriority w:val="10"/>
    <w:rsid w:val="00FC3E0D"/>
    <w:rPr>
      <w:rFonts w:asciiTheme="majorHAnsi" w:eastAsiaTheme="majorEastAsia" w:hAnsiTheme="majorHAnsi" w:cstheme="majorBidi"/>
      <w:spacing w:val="-10"/>
      <w:sz w:val="56"/>
      <w:szCs w:val="56"/>
    </w:rPr>
  </w:style>
  <w:style w:type="character" w:customStyle="1" w:styleId="jlqj4b">
    <w:name w:val="jlqj4b"/>
    <w:basedOn w:val="a0"/>
    <w:rsid w:val="00431642"/>
  </w:style>
  <w:style w:type="character" w:customStyle="1" w:styleId="4Char">
    <w:name w:val="标题 4 Char"/>
    <w:basedOn w:val="a0"/>
    <w:link w:val="4"/>
    <w:uiPriority w:val="9"/>
    <w:semiHidden/>
    <w:rsid w:val="00FC3E0D"/>
    <w:rPr>
      <w:i/>
      <w:iCs/>
    </w:rPr>
  </w:style>
  <w:style w:type="character" w:customStyle="1" w:styleId="ts-alignment-element">
    <w:name w:val="ts-alignment-element"/>
    <w:basedOn w:val="a0"/>
    <w:rsid w:val="006B5FC0"/>
  </w:style>
  <w:style w:type="character" w:styleId="ab">
    <w:name w:val="Strong"/>
    <w:basedOn w:val="a0"/>
    <w:uiPriority w:val="22"/>
    <w:qFormat/>
    <w:rsid w:val="00FC3E0D"/>
    <w:rPr>
      <w:b/>
      <w:bCs/>
      <w:color w:val="auto"/>
    </w:rPr>
  </w:style>
  <w:style w:type="character" w:styleId="ac">
    <w:name w:val="Emphasis"/>
    <w:basedOn w:val="a0"/>
    <w:uiPriority w:val="20"/>
    <w:qFormat/>
    <w:rsid w:val="00FC3E0D"/>
    <w:rPr>
      <w:i/>
      <w:iCs/>
      <w:color w:val="auto"/>
    </w:rPr>
  </w:style>
  <w:style w:type="character" w:styleId="ad">
    <w:name w:val="Intense Emphasis"/>
    <w:basedOn w:val="a0"/>
    <w:uiPriority w:val="21"/>
    <w:qFormat/>
    <w:rsid w:val="00FC3E0D"/>
    <w:rPr>
      <w:b/>
      <w:bCs/>
      <w:i/>
      <w:iCs/>
      <w:color w:val="auto"/>
    </w:rPr>
  </w:style>
  <w:style w:type="character" w:styleId="ae">
    <w:name w:val="Book Title"/>
    <w:basedOn w:val="a0"/>
    <w:uiPriority w:val="33"/>
    <w:qFormat/>
    <w:rsid w:val="00FC3E0D"/>
    <w:rPr>
      <w:b/>
      <w:bCs/>
      <w:i/>
      <w:iCs/>
      <w:spacing w:val="5"/>
    </w:rPr>
  </w:style>
  <w:style w:type="character" w:styleId="af">
    <w:name w:val="Intense Reference"/>
    <w:basedOn w:val="a0"/>
    <w:uiPriority w:val="32"/>
    <w:qFormat/>
    <w:rsid w:val="00FC3E0D"/>
    <w:rPr>
      <w:b/>
      <w:bCs/>
      <w:smallCaps/>
      <w:color w:val="404040" w:themeColor="text1" w:themeTint="BF"/>
      <w:spacing w:val="5"/>
    </w:rPr>
  </w:style>
  <w:style w:type="character" w:customStyle="1" w:styleId="5Char">
    <w:name w:val="标题 5 Char"/>
    <w:basedOn w:val="a0"/>
    <w:link w:val="5"/>
    <w:uiPriority w:val="9"/>
    <w:semiHidden/>
    <w:rsid w:val="00FC3E0D"/>
    <w:rPr>
      <w:color w:val="404040" w:themeColor="text1" w:themeTint="BF"/>
    </w:rPr>
  </w:style>
  <w:style w:type="character" w:customStyle="1" w:styleId="6Char">
    <w:name w:val="标题 6 Char"/>
    <w:basedOn w:val="a0"/>
    <w:link w:val="6"/>
    <w:uiPriority w:val="9"/>
    <w:semiHidden/>
    <w:rsid w:val="00FC3E0D"/>
  </w:style>
  <w:style w:type="character" w:customStyle="1" w:styleId="7Char">
    <w:name w:val="标题 7 Char"/>
    <w:basedOn w:val="a0"/>
    <w:link w:val="7"/>
    <w:uiPriority w:val="9"/>
    <w:semiHidden/>
    <w:rsid w:val="00FC3E0D"/>
    <w:rPr>
      <w:rFonts w:asciiTheme="majorHAnsi" w:eastAsiaTheme="majorEastAsia" w:hAnsiTheme="majorHAnsi" w:cstheme="majorBidi"/>
      <w:i/>
      <w:iCs/>
    </w:rPr>
  </w:style>
  <w:style w:type="character" w:customStyle="1" w:styleId="8Char">
    <w:name w:val="标题 8 Char"/>
    <w:basedOn w:val="a0"/>
    <w:link w:val="8"/>
    <w:uiPriority w:val="9"/>
    <w:semiHidden/>
    <w:rsid w:val="00FC3E0D"/>
    <w:rPr>
      <w:color w:val="262626" w:themeColor="text1" w:themeTint="D9"/>
      <w:sz w:val="21"/>
      <w:szCs w:val="21"/>
    </w:rPr>
  </w:style>
  <w:style w:type="character" w:customStyle="1" w:styleId="9Char">
    <w:name w:val="标题 9 Char"/>
    <w:basedOn w:val="a0"/>
    <w:link w:val="9"/>
    <w:uiPriority w:val="9"/>
    <w:semiHidden/>
    <w:rsid w:val="00FC3E0D"/>
    <w:rPr>
      <w:rFonts w:asciiTheme="majorHAnsi" w:eastAsiaTheme="majorEastAsia" w:hAnsiTheme="majorHAnsi" w:cstheme="majorBidi"/>
      <w:i/>
      <w:iCs/>
      <w:color w:val="262626" w:themeColor="text1" w:themeTint="D9"/>
      <w:sz w:val="21"/>
      <w:szCs w:val="21"/>
    </w:rPr>
  </w:style>
  <w:style w:type="paragraph" w:styleId="af0">
    <w:name w:val="caption"/>
    <w:basedOn w:val="a"/>
    <w:next w:val="a"/>
    <w:uiPriority w:val="35"/>
    <w:semiHidden/>
    <w:unhideWhenUsed/>
    <w:qFormat/>
    <w:rsid w:val="00FC3E0D"/>
    <w:pPr>
      <w:spacing w:after="200" w:line="240" w:lineRule="auto"/>
    </w:pPr>
    <w:rPr>
      <w:i/>
      <w:iCs/>
      <w:color w:val="44546A" w:themeColor="text2"/>
      <w:sz w:val="18"/>
      <w:szCs w:val="18"/>
    </w:rPr>
  </w:style>
  <w:style w:type="paragraph" w:styleId="af1">
    <w:name w:val="Subtitle"/>
    <w:basedOn w:val="a"/>
    <w:next w:val="a"/>
    <w:link w:val="Char3"/>
    <w:uiPriority w:val="11"/>
    <w:qFormat/>
    <w:rsid w:val="00FC3E0D"/>
    <w:pPr>
      <w:numPr>
        <w:ilvl w:val="1"/>
      </w:numPr>
    </w:pPr>
    <w:rPr>
      <w:color w:val="5A5A5A" w:themeColor="text1" w:themeTint="A5"/>
      <w:spacing w:val="15"/>
    </w:rPr>
  </w:style>
  <w:style w:type="character" w:customStyle="1" w:styleId="Char3">
    <w:name w:val="副标题 Char"/>
    <w:basedOn w:val="a0"/>
    <w:link w:val="af1"/>
    <w:uiPriority w:val="11"/>
    <w:rsid w:val="00FC3E0D"/>
    <w:rPr>
      <w:color w:val="5A5A5A" w:themeColor="text1" w:themeTint="A5"/>
      <w:spacing w:val="15"/>
    </w:rPr>
  </w:style>
  <w:style w:type="paragraph" w:styleId="af2">
    <w:name w:val="No Spacing"/>
    <w:uiPriority w:val="1"/>
    <w:qFormat/>
    <w:rsid w:val="00FC3E0D"/>
    <w:pPr>
      <w:spacing w:after="0" w:line="240" w:lineRule="auto"/>
    </w:pPr>
  </w:style>
  <w:style w:type="paragraph" w:styleId="af3">
    <w:name w:val="Quote"/>
    <w:basedOn w:val="a"/>
    <w:next w:val="a"/>
    <w:link w:val="Char4"/>
    <w:uiPriority w:val="29"/>
    <w:qFormat/>
    <w:rsid w:val="00FC3E0D"/>
    <w:pPr>
      <w:spacing w:before="200"/>
      <w:ind w:left="864" w:right="864"/>
    </w:pPr>
    <w:rPr>
      <w:i/>
      <w:iCs/>
      <w:color w:val="404040" w:themeColor="text1" w:themeTint="BF"/>
    </w:rPr>
  </w:style>
  <w:style w:type="character" w:customStyle="1" w:styleId="Char4">
    <w:name w:val="引用 Char"/>
    <w:basedOn w:val="a0"/>
    <w:link w:val="af3"/>
    <w:uiPriority w:val="29"/>
    <w:rsid w:val="00FC3E0D"/>
    <w:rPr>
      <w:i/>
      <w:iCs/>
      <w:color w:val="404040" w:themeColor="text1" w:themeTint="BF"/>
    </w:rPr>
  </w:style>
  <w:style w:type="paragraph" w:styleId="af4">
    <w:name w:val="Intense Quote"/>
    <w:basedOn w:val="a"/>
    <w:next w:val="a"/>
    <w:link w:val="Char5"/>
    <w:uiPriority w:val="30"/>
    <w:qFormat/>
    <w:rsid w:val="00FC3E0D"/>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Char5">
    <w:name w:val="明显引用 Char"/>
    <w:basedOn w:val="a0"/>
    <w:link w:val="af4"/>
    <w:uiPriority w:val="30"/>
    <w:rsid w:val="00FC3E0D"/>
    <w:rPr>
      <w:i/>
      <w:iCs/>
      <w:color w:val="404040" w:themeColor="text1" w:themeTint="BF"/>
    </w:rPr>
  </w:style>
  <w:style w:type="character" w:styleId="af5">
    <w:name w:val="Subtle Emphasis"/>
    <w:basedOn w:val="a0"/>
    <w:uiPriority w:val="19"/>
    <w:qFormat/>
    <w:rsid w:val="00FC3E0D"/>
    <w:rPr>
      <w:i/>
      <w:iCs/>
      <w:color w:val="404040" w:themeColor="text1" w:themeTint="BF"/>
    </w:rPr>
  </w:style>
  <w:style w:type="character" w:styleId="af6">
    <w:name w:val="Subtle Reference"/>
    <w:basedOn w:val="a0"/>
    <w:uiPriority w:val="31"/>
    <w:qFormat/>
    <w:rsid w:val="00FC3E0D"/>
    <w:rPr>
      <w:smallCaps/>
      <w:color w:val="404040" w:themeColor="text1" w:themeTint="BF"/>
    </w:rPr>
  </w:style>
  <w:style w:type="paragraph" w:styleId="TOC">
    <w:name w:val="TOC Heading"/>
    <w:basedOn w:val="1"/>
    <w:next w:val="a"/>
    <w:uiPriority w:val="39"/>
    <w:semiHidden/>
    <w:unhideWhenUsed/>
    <w:qFormat/>
    <w:rsid w:val="00FC3E0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90392">
      <w:bodyDiv w:val="1"/>
      <w:marLeft w:val="0"/>
      <w:marRight w:val="0"/>
      <w:marTop w:val="0"/>
      <w:marBottom w:val="0"/>
      <w:divBdr>
        <w:top w:val="none" w:sz="0" w:space="0" w:color="auto"/>
        <w:left w:val="none" w:sz="0" w:space="0" w:color="auto"/>
        <w:bottom w:val="none" w:sz="0" w:space="0" w:color="auto"/>
        <w:right w:val="none" w:sz="0" w:space="0" w:color="auto"/>
      </w:divBdr>
      <w:divsChild>
        <w:div w:id="2029207963">
          <w:marLeft w:val="0"/>
          <w:marRight w:val="0"/>
          <w:marTop w:val="0"/>
          <w:marBottom w:val="0"/>
          <w:divBdr>
            <w:top w:val="none" w:sz="0" w:space="0" w:color="auto"/>
            <w:left w:val="none" w:sz="0" w:space="0" w:color="auto"/>
            <w:bottom w:val="none" w:sz="0" w:space="0" w:color="auto"/>
            <w:right w:val="none" w:sz="0" w:space="0" w:color="auto"/>
          </w:divBdr>
        </w:div>
      </w:divsChild>
    </w:div>
    <w:div w:id="68162600">
      <w:bodyDiv w:val="1"/>
      <w:marLeft w:val="0"/>
      <w:marRight w:val="0"/>
      <w:marTop w:val="0"/>
      <w:marBottom w:val="0"/>
      <w:divBdr>
        <w:top w:val="none" w:sz="0" w:space="0" w:color="auto"/>
        <w:left w:val="none" w:sz="0" w:space="0" w:color="auto"/>
        <w:bottom w:val="none" w:sz="0" w:space="0" w:color="auto"/>
        <w:right w:val="none" w:sz="0" w:space="0" w:color="auto"/>
      </w:divBdr>
      <w:divsChild>
        <w:div w:id="1236892007">
          <w:marLeft w:val="0"/>
          <w:marRight w:val="0"/>
          <w:marTop w:val="0"/>
          <w:marBottom w:val="0"/>
          <w:divBdr>
            <w:top w:val="none" w:sz="0" w:space="0" w:color="auto"/>
            <w:left w:val="none" w:sz="0" w:space="0" w:color="auto"/>
            <w:bottom w:val="none" w:sz="0" w:space="0" w:color="auto"/>
            <w:right w:val="none" w:sz="0" w:space="0" w:color="auto"/>
          </w:divBdr>
        </w:div>
      </w:divsChild>
    </w:div>
    <w:div w:id="143664461">
      <w:bodyDiv w:val="1"/>
      <w:marLeft w:val="0"/>
      <w:marRight w:val="0"/>
      <w:marTop w:val="0"/>
      <w:marBottom w:val="0"/>
      <w:divBdr>
        <w:top w:val="none" w:sz="0" w:space="0" w:color="auto"/>
        <w:left w:val="none" w:sz="0" w:space="0" w:color="auto"/>
        <w:bottom w:val="none" w:sz="0" w:space="0" w:color="auto"/>
        <w:right w:val="none" w:sz="0" w:space="0" w:color="auto"/>
      </w:divBdr>
      <w:divsChild>
        <w:div w:id="1370685714">
          <w:marLeft w:val="0"/>
          <w:marRight w:val="0"/>
          <w:marTop w:val="0"/>
          <w:marBottom w:val="0"/>
          <w:divBdr>
            <w:top w:val="none" w:sz="0" w:space="0" w:color="auto"/>
            <w:left w:val="none" w:sz="0" w:space="0" w:color="auto"/>
            <w:bottom w:val="none" w:sz="0" w:space="0" w:color="auto"/>
            <w:right w:val="none" w:sz="0" w:space="0" w:color="auto"/>
          </w:divBdr>
        </w:div>
      </w:divsChild>
    </w:div>
    <w:div w:id="180558866">
      <w:bodyDiv w:val="1"/>
      <w:marLeft w:val="0"/>
      <w:marRight w:val="0"/>
      <w:marTop w:val="0"/>
      <w:marBottom w:val="0"/>
      <w:divBdr>
        <w:top w:val="none" w:sz="0" w:space="0" w:color="auto"/>
        <w:left w:val="none" w:sz="0" w:space="0" w:color="auto"/>
        <w:bottom w:val="none" w:sz="0" w:space="0" w:color="auto"/>
        <w:right w:val="none" w:sz="0" w:space="0" w:color="auto"/>
      </w:divBdr>
    </w:div>
    <w:div w:id="342246240">
      <w:bodyDiv w:val="1"/>
      <w:marLeft w:val="0"/>
      <w:marRight w:val="0"/>
      <w:marTop w:val="0"/>
      <w:marBottom w:val="0"/>
      <w:divBdr>
        <w:top w:val="none" w:sz="0" w:space="0" w:color="auto"/>
        <w:left w:val="none" w:sz="0" w:space="0" w:color="auto"/>
        <w:bottom w:val="none" w:sz="0" w:space="0" w:color="auto"/>
        <w:right w:val="none" w:sz="0" w:space="0" w:color="auto"/>
      </w:divBdr>
    </w:div>
    <w:div w:id="352149457">
      <w:bodyDiv w:val="1"/>
      <w:marLeft w:val="0"/>
      <w:marRight w:val="0"/>
      <w:marTop w:val="0"/>
      <w:marBottom w:val="0"/>
      <w:divBdr>
        <w:top w:val="none" w:sz="0" w:space="0" w:color="auto"/>
        <w:left w:val="none" w:sz="0" w:space="0" w:color="auto"/>
        <w:bottom w:val="none" w:sz="0" w:space="0" w:color="auto"/>
        <w:right w:val="none" w:sz="0" w:space="0" w:color="auto"/>
      </w:divBdr>
      <w:divsChild>
        <w:div w:id="1781099962">
          <w:marLeft w:val="0"/>
          <w:marRight w:val="0"/>
          <w:marTop w:val="0"/>
          <w:marBottom w:val="0"/>
          <w:divBdr>
            <w:top w:val="none" w:sz="0" w:space="0" w:color="auto"/>
            <w:left w:val="none" w:sz="0" w:space="0" w:color="auto"/>
            <w:bottom w:val="none" w:sz="0" w:space="0" w:color="auto"/>
            <w:right w:val="none" w:sz="0" w:space="0" w:color="auto"/>
          </w:divBdr>
        </w:div>
      </w:divsChild>
    </w:div>
    <w:div w:id="407115335">
      <w:bodyDiv w:val="1"/>
      <w:marLeft w:val="0"/>
      <w:marRight w:val="0"/>
      <w:marTop w:val="0"/>
      <w:marBottom w:val="0"/>
      <w:divBdr>
        <w:top w:val="none" w:sz="0" w:space="0" w:color="auto"/>
        <w:left w:val="none" w:sz="0" w:space="0" w:color="auto"/>
        <w:bottom w:val="none" w:sz="0" w:space="0" w:color="auto"/>
        <w:right w:val="none" w:sz="0" w:space="0" w:color="auto"/>
      </w:divBdr>
      <w:divsChild>
        <w:div w:id="1953900370">
          <w:marLeft w:val="0"/>
          <w:marRight w:val="0"/>
          <w:marTop w:val="0"/>
          <w:marBottom w:val="0"/>
          <w:divBdr>
            <w:top w:val="none" w:sz="0" w:space="0" w:color="auto"/>
            <w:left w:val="none" w:sz="0" w:space="0" w:color="auto"/>
            <w:bottom w:val="none" w:sz="0" w:space="0" w:color="auto"/>
            <w:right w:val="none" w:sz="0" w:space="0" w:color="auto"/>
          </w:divBdr>
        </w:div>
      </w:divsChild>
    </w:div>
    <w:div w:id="426199675">
      <w:bodyDiv w:val="1"/>
      <w:marLeft w:val="0"/>
      <w:marRight w:val="0"/>
      <w:marTop w:val="0"/>
      <w:marBottom w:val="0"/>
      <w:divBdr>
        <w:top w:val="none" w:sz="0" w:space="0" w:color="auto"/>
        <w:left w:val="none" w:sz="0" w:space="0" w:color="auto"/>
        <w:bottom w:val="none" w:sz="0" w:space="0" w:color="auto"/>
        <w:right w:val="none" w:sz="0" w:space="0" w:color="auto"/>
      </w:divBdr>
    </w:div>
    <w:div w:id="475417676">
      <w:bodyDiv w:val="1"/>
      <w:marLeft w:val="0"/>
      <w:marRight w:val="0"/>
      <w:marTop w:val="0"/>
      <w:marBottom w:val="0"/>
      <w:divBdr>
        <w:top w:val="none" w:sz="0" w:space="0" w:color="auto"/>
        <w:left w:val="none" w:sz="0" w:space="0" w:color="auto"/>
        <w:bottom w:val="none" w:sz="0" w:space="0" w:color="auto"/>
        <w:right w:val="none" w:sz="0" w:space="0" w:color="auto"/>
      </w:divBdr>
    </w:div>
    <w:div w:id="595019116">
      <w:bodyDiv w:val="1"/>
      <w:marLeft w:val="0"/>
      <w:marRight w:val="0"/>
      <w:marTop w:val="0"/>
      <w:marBottom w:val="0"/>
      <w:divBdr>
        <w:top w:val="none" w:sz="0" w:space="0" w:color="auto"/>
        <w:left w:val="none" w:sz="0" w:space="0" w:color="auto"/>
        <w:bottom w:val="none" w:sz="0" w:space="0" w:color="auto"/>
        <w:right w:val="none" w:sz="0" w:space="0" w:color="auto"/>
      </w:divBdr>
      <w:divsChild>
        <w:div w:id="1091043522">
          <w:marLeft w:val="0"/>
          <w:marRight w:val="0"/>
          <w:marTop w:val="0"/>
          <w:marBottom w:val="0"/>
          <w:divBdr>
            <w:top w:val="none" w:sz="0" w:space="0" w:color="auto"/>
            <w:left w:val="none" w:sz="0" w:space="0" w:color="auto"/>
            <w:bottom w:val="none" w:sz="0" w:space="0" w:color="auto"/>
            <w:right w:val="none" w:sz="0" w:space="0" w:color="auto"/>
          </w:divBdr>
        </w:div>
      </w:divsChild>
    </w:div>
    <w:div w:id="607472219">
      <w:bodyDiv w:val="1"/>
      <w:marLeft w:val="0"/>
      <w:marRight w:val="0"/>
      <w:marTop w:val="0"/>
      <w:marBottom w:val="0"/>
      <w:divBdr>
        <w:top w:val="none" w:sz="0" w:space="0" w:color="auto"/>
        <w:left w:val="none" w:sz="0" w:space="0" w:color="auto"/>
        <w:bottom w:val="none" w:sz="0" w:space="0" w:color="auto"/>
        <w:right w:val="none" w:sz="0" w:space="0" w:color="auto"/>
      </w:divBdr>
      <w:divsChild>
        <w:div w:id="1920795973">
          <w:marLeft w:val="0"/>
          <w:marRight w:val="0"/>
          <w:marTop w:val="0"/>
          <w:marBottom w:val="0"/>
          <w:divBdr>
            <w:top w:val="none" w:sz="0" w:space="0" w:color="auto"/>
            <w:left w:val="none" w:sz="0" w:space="0" w:color="auto"/>
            <w:bottom w:val="none" w:sz="0" w:space="0" w:color="auto"/>
            <w:right w:val="none" w:sz="0" w:space="0" w:color="auto"/>
          </w:divBdr>
        </w:div>
      </w:divsChild>
    </w:div>
    <w:div w:id="611786619">
      <w:bodyDiv w:val="1"/>
      <w:marLeft w:val="0"/>
      <w:marRight w:val="0"/>
      <w:marTop w:val="0"/>
      <w:marBottom w:val="0"/>
      <w:divBdr>
        <w:top w:val="none" w:sz="0" w:space="0" w:color="auto"/>
        <w:left w:val="none" w:sz="0" w:space="0" w:color="auto"/>
        <w:bottom w:val="none" w:sz="0" w:space="0" w:color="auto"/>
        <w:right w:val="none" w:sz="0" w:space="0" w:color="auto"/>
      </w:divBdr>
      <w:divsChild>
        <w:div w:id="1216091145">
          <w:marLeft w:val="0"/>
          <w:marRight w:val="0"/>
          <w:marTop w:val="0"/>
          <w:marBottom w:val="0"/>
          <w:divBdr>
            <w:top w:val="none" w:sz="0" w:space="0" w:color="auto"/>
            <w:left w:val="none" w:sz="0" w:space="0" w:color="auto"/>
            <w:bottom w:val="none" w:sz="0" w:space="0" w:color="auto"/>
            <w:right w:val="none" w:sz="0" w:space="0" w:color="auto"/>
          </w:divBdr>
        </w:div>
      </w:divsChild>
    </w:div>
    <w:div w:id="628317511">
      <w:bodyDiv w:val="1"/>
      <w:marLeft w:val="0"/>
      <w:marRight w:val="0"/>
      <w:marTop w:val="0"/>
      <w:marBottom w:val="0"/>
      <w:divBdr>
        <w:top w:val="none" w:sz="0" w:space="0" w:color="auto"/>
        <w:left w:val="none" w:sz="0" w:space="0" w:color="auto"/>
        <w:bottom w:val="none" w:sz="0" w:space="0" w:color="auto"/>
        <w:right w:val="none" w:sz="0" w:space="0" w:color="auto"/>
      </w:divBdr>
    </w:div>
    <w:div w:id="748576600">
      <w:bodyDiv w:val="1"/>
      <w:marLeft w:val="0"/>
      <w:marRight w:val="0"/>
      <w:marTop w:val="0"/>
      <w:marBottom w:val="0"/>
      <w:divBdr>
        <w:top w:val="none" w:sz="0" w:space="0" w:color="auto"/>
        <w:left w:val="none" w:sz="0" w:space="0" w:color="auto"/>
        <w:bottom w:val="none" w:sz="0" w:space="0" w:color="auto"/>
        <w:right w:val="none" w:sz="0" w:space="0" w:color="auto"/>
      </w:divBdr>
    </w:div>
    <w:div w:id="754202220">
      <w:bodyDiv w:val="1"/>
      <w:marLeft w:val="0"/>
      <w:marRight w:val="0"/>
      <w:marTop w:val="0"/>
      <w:marBottom w:val="0"/>
      <w:divBdr>
        <w:top w:val="none" w:sz="0" w:space="0" w:color="auto"/>
        <w:left w:val="none" w:sz="0" w:space="0" w:color="auto"/>
        <w:bottom w:val="none" w:sz="0" w:space="0" w:color="auto"/>
        <w:right w:val="none" w:sz="0" w:space="0" w:color="auto"/>
      </w:divBdr>
    </w:div>
    <w:div w:id="790437123">
      <w:bodyDiv w:val="1"/>
      <w:marLeft w:val="0"/>
      <w:marRight w:val="0"/>
      <w:marTop w:val="0"/>
      <w:marBottom w:val="0"/>
      <w:divBdr>
        <w:top w:val="none" w:sz="0" w:space="0" w:color="auto"/>
        <w:left w:val="none" w:sz="0" w:space="0" w:color="auto"/>
        <w:bottom w:val="none" w:sz="0" w:space="0" w:color="auto"/>
        <w:right w:val="none" w:sz="0" w:space="0" w:color="auto"/>
      </w:divBdr>
      <w:divsChild>
        <w:div w:id="1253777785">
          <w:marLeft w:val="0"/>
          <w:marRight w:val="0"/>
          <w:marTop w:val="0"/>
          <w:marBottom w:val="0"/>
          <w:divBdr>
            <w:top w:val="none" w:sz="0" w:space="0" w:color="auto"/>
            <w:left w:val="none" w:sz="0" w:space="0" w:color="auto"/>
            <w:bottom w:val="none" w:sz="0" w:space="0" w:color="auto"/>
            <w:right w:val="none" w:sz="0" w:space="0" w:color="auto"/>
          </w:divBdr>
        </w:div>
      </w:divsChild>
    </w:div>
    <w:div w:id="803812903">
      <w:bodyDiv w:val="1"/>
      <w:marLeft w:val="0"/>
      <w:marRight w:val="0"/>
      <w:marTop w:val="0"/>
      <w:marBottom w:val="0"/>
      <w:divBdr>
        <w:top w:val="none" w:sz="0" w:space="0" w:color="auto"/>
        <w:left w:val="none" w:sz="0" w:space="0" w:color="auto"/>
        <w:bottom w:val="none" w:sz="0" w:space="0" w:color="auto"/>
        <w:right w:val="none" w:sz="0" w:space="0" w:color="auto"/>
      </w:divBdr>
      <w:divsChild>
        <w:div w:id="696008109">
          <w:marLeft w:val="0"/>
          <w:marRight w:val="0"/>
          <w:marTop w:val="0"/>
          <w:marBottom w:val="0"/>
          <w:divBdr>
            <w:top w:val="none" w:sz="0" w:space="0" w:color="auto"/>
            <w:left w:val="none" w:sz="0" w:space="0" w:color="auto"/>
            <w:bottom w:val="none" w:sz="0" w:space="0" w:color="auto"/>
            <w:right w:val="none" w:sz="0" w:space="0" w:color="auto"/>
          </w:divBdr>
        </w:div>
      </w:divsChild>
    </w:div>
    <w:div w:id="837036067">
      <w:bodyDiv w:val="1"/>
      <w:marLeft w:val="0"/>
      <w:marRight w:val="0"/>
      <w:marTop w:val="0"/>
      <w:marBottom w:val="0"/>
      <w:divBdr>
        <w:top w:val="none" w:sz="0" w:space="0" w:color="auto"/>
        <w:left w:val="none" w:sz="0" w:space="0" w:color="auto"/>
        <w:bottom w:val="none" w:sz="0" w:space="0" w:color="auto"/>
        <w:right w:val="none" w:sz="0" w:space="0" w:color="auto"/>
      </w:divBdr>
    </w:div>
    <w:div w:id="855119033">
      <w:bodyDiv w:val="1"/>
      <w:marLeft w:val="0"/>
      <w:marRight w:val="0"/>
      <w:marTop w:val="0"/>
      <w:marBottom w:val="0"/>
      <w:divBdr>
        <w:top w:val="none" w:sz="0" w:space="0" w:color="auto"/>
        <w:left w:val="none" w:sz="0" w:space="0" w:color="auto"/>
        <w:bottom w:val="none" w:sz="0" w:space="0" w:color="auto"/>
        <w:right w:val="none" w:sz="0" w:space="0" w:color="auto"/>
      </w:divBdr>
    </w:div>
    <w:div w:id="873419044">
      <w:bodyDiv w:val="1"/>
      <w:marLeft w:val="0"/>
      <w:marRight w:val="0"/>
      <w:marTop w:val="0"/>
      <w:marBottom w:val="0"/>
      <w:divBdr>
        <w:top w:val="none" w:sz="0" w:space="0" w:color="auto"/>
        <w:left w:val="none" w:sz="0" w:space="0" w:color="auto"/>
        <w:bottom w:val="none" w:sz="0" w:space="0" w:color="auto"/>
        <w:right w:val="none" w:sz="0" w:space="0" w:color="auto"/>
      </w:divBdr>
      <w:divsChild>
        <w:div w:id="2044942373">
          <w:marLeft w:val="0"/>
          <w:marRight w:val="0"/>
          <w:marTop w:val="0"/>
          <w:marBottom w:val="0"/>
          <w:divBdr>
            <w:top w:val="none" w:sz="0" w:space="0" w:color="auto"/>
            <w:left w:val="none" w:sz="0" w:space="0" w:color="auto"/>
            <w:bottom w:val="none" w:sz="0" w:space="0" w:color="auto"/>
            <w:right w:val="none" w:sz="0" w:space="0" w:color="auto"/>
          </w:divBdr>
        </w:div>
      </w:divsChild>
    </w:div>
    <w:div w:id="893849726">
      <w:bodyDiv w:val="1"/>
      <w:marLeft w:val="0"/>
      <w:marRight w:val="0"/>
      <w:marTop w:val="0"/>
      <w:marBottom w:val="0"/>
      <w:divBdr>
        <w:top w:val="none" w:sz="0" w:space="0" w:color="auto"/>
        <w:left w:val="none" w:sz="0" w:space="0" w:color="auto"/>
        <w:bottom w:val="none" w:sz="0" w:space="0" w:color="auto"/>
        <w:right w:val="none" w:sz="0" w:space="0" w:color="auto"/>
      </w:divBdr>
      <w:divsChild>
        <w:div w:id="107897791">
          <w:marLeft w:val="0"/>
          <w:marRight w:val="0"/>
          <w:marTop w:val="0"/>
          <w:marBottom w:val="0"/>
          <w:divBdr>
            <w:top w:val="none" w:sz="0" w:space="0" w:color="auto"/>
            <w:left w:val="none" w:sz="0" w:space="0" w:color="auto"/>
            <w:bottom w:val="none" w:sz="0" w:space="0" w:color="auto"/>
            <w:right w:val="none" w:sz="0" w:space="0" w:color="auto"/>
          </w:divBdr>
        </w:div>
      </w:divsChild>
    </w:div>
    <w:div w:id="959454776">
      <w:bodyDiv w:val="1"/>
      <w:marLeft w:val="0"/>
      <w:marRight w:val="0"/>
      <w:marTop w:val="0"/>
      <w:marBottom w:val="0"/>
      <w:divBdr>
        <w:top w:val="none" w:sz="0" w:space="0" w:color="auto"/>
        <w:left w:val="none" w:sz="0" w:space="0" w:color="auto"/>
        <w:bottom w:val="none" w:sz="0" w:space="0" w:color="auto"/>
        <w:right w:val="none" w:sz="0" w:space="0" w:color="auto"/>
      </w:divBdr>
      <w:divsChild>
        <w:div w:id="98179652">
          <w:marLeft w:val="0"/>
          <w:marRight w:val="0"/>
          <w:marTop w:val="0"/>
          <w:marBottom w:val="0"/>
          <w:divBdr>
            <w:top w:val="none" w:sz="0" w:space="0" w:color="auto"/>
            <w:left w:val="none" w:sz="0" w:space="0" w:color="auto"/>
            <w:bottom w:val="none" w:sz="0" w:space="0" w:color="auto"/>
            <w:right w:val="none" w:sz="0" w:space="0" w:color="auto"/>
          </w:divBdr>
        </w:div>
      </w:divsChild>
    </w:div>
    <w:div w:id="1085348548">
      <w:bodyDiv w:val="1"/>
      <w:marLeft w:val="0"/>
      <w:marRight w:val="0"/>
      <w:marTop w:val="0"/>
      <w:marBottom w:val="0"/>
      <w:divBdr>
        <w:top w:val="none" w:sz="0" w:space="0" w:color="auto"/>
        <w:left w:val="none" w:sz="0" w:space="0" w:color="auto"/>
        <w:bottom w:val="none" w:sz="0" w:space="0" w:color="auto"/>
        <w:right w:val="none" w:sz="0" w:space="0" w:color="auto"/>
      </w:divBdr>
      <w:divsChild>
        <w:div w:id="780105057">
          <w:marLeft w:val="0"/>
          <w:marRight w:val="0"/>
          <w:marTop w:val="0"/>
          <w:marBottom w:val="0"/>
          <w:divBdr>
            <w:top w:val="none" w:sz="0" w:space="0" w:color="auto"/>
            <w:left w:val="none" w:sz="0" w:space="0" w:color="auto"/>
            <w:bottom w:val="none" w:sz="0" w:space="0" w:color="auto"/>
            <w:right w:val="none" w:sz="0" w:space="0" w:color="auto"/>
          </w:divBdr>
        </w:div>
      </w:divsChild>
    </w:div>
    <w:div w:id="1135828421">
      <w:bodyDiv w:val="1"/>
      <w:marLeft w:val="0"/>
      <w:marRight w:val="0"/>
      <w:marTop w:val="0"/>
      <w:marBottom w:val="0"/>
      <w:divBdr>
        <w:top w:val="none" w:sz="0" w:space="0" w:color="auto"/>
        <w:left w:val="none" w:sz="0" w:space="0" w:color="auto"/>
        <w:bottom w:val="none" w:sz="0" w:space="0" w:color="auto"/>
        <w:right w:val="none" w:sz="0" w:space="0" w:color="auto"/>
      </w:divBdr>
      <w:divsChild>
        <w:div w:id="1083797350">
          <w:marLeft w:val="0"/>
          <w:marRight w:val="0"/>
          <w:marTop w:val="0"/>
          <w:marBottom w:val="0"/>
          <w:divBdr>
            <w:top w:val="none" w:sz="0" w:space="0" w:color="auto"/>
            <w:left w:val="none" w:sz="0" w:space="0" w:color="auto"/>
            <w:bottom w:val="none" w:sz="0" w:space="0" w:color="auto"/>
            <w:right w:val="none" w:sz="0" w:space="0" w:color="auto"/>
          </w:divBdr>
        </w:div>
      </w:divsChild>
    </w:div>
    <w:div w:id="1162938565">
      <w:bodyDiv w:val="1"/>
      <w:marLeft w:val="0"/>
      <w:marRight w:val="0"/>
      <w:marTop w:val="0"/>
      <w:marBottom w:val="0"/>
      <w:divBdr>
        <w:top w:val="none" w:sz="0" w:space="0" w:color="auto"/>
        <w:left w:val="none" w:sz="0" w:space="0" w:color="auto"/>
        <w:bottom w:val="none" w:sz="0" w:space="0" w:color="auto"/>
        <w:right w:val="none" w:sz="0" w:space="0" w:color="auto"/>
      </w:divBdr>
    </w:div>
    <w:div w:id="1196043870">
      <w:bodyDiv w:val="1"/>
      <w:marLeft w:val="0"/>
      <w:marRight w:val="0"/>
      <w:marTop w:val="0"/>
      <w:marBottom w:val="0"/>
      <w:divBdr>
        <w:top w:val="none" w:sz="0" w:space="0" w:color="auto"/>
        <w:left w:val="none" w:sz="0" w:space="0" w:color="auto"/>
        <w:bottom w:val="none" w:sz="0" w:space="0" w:color="auto"/>
        <w:right w:val="none" w:sz="0" w:space="0" w:color="auto"/>
      </w:divBdr>
      <w:divsChild>
        <w:div w:id="1252356499">
          <w:marLeft w:val="0"/>
          <w:marRight w:val="0"/>
          <w:marTop w:val="0"/>
          <w:marBottom w:val="0"/>
          <w:divBdr>
            <w:top w:val="none" w:sz="0" w:space="0" w:color="auto"/>
            <w:left w:val="none" w:sz="0" w:space="0" w:color="auto"/>
            <w:bottom w:val="none" w:sz="0" w:space="0" w:color="auto"/>
            <w:right w:val="none" w:sz="0" w:space="0" w:color="auto"/>
          </w:divBdr>
        </w:div>
      </w:divsChild>
    </w:div>
    <w:div w:id="1222716709">
      <w:bodyDiv w:val="1"/>
      <w:marLeft w:val="0"/>
      <w:marRight w:val="0"/>
      <w:marTop w:val="0"/>
      <w:marBottom w:val="0"/>
      <w:divBdr>
        <w:top w:val="none" w:sz="0" w:space="0" w:color="auto"/>
        <w:left w:val="none" w:sz="0" w:space="0" w:color="auto"/>
        <w:bottom w:val="none" w:sz="0" w:space="0" w:color="auto"/>
        <w:right w:val="none" w:sz="0" w:space="0" w:color="auto"/>
      </w:divBdr>
      <w:divsChild>
        <w:div w:id="1509441345">
          <w:marLeft w:val="0"/>
          <w:marRight w:val="0"/>
          <w:marTop w:val="0"/>
          <w:marBottom w:val="0"/>
          <w:divBdr>
            <w:top w:val="none" w:sz="0" w:space="0" w:color="auto"/>
            <w:left w:val="none" w:sz="0" w:space="0" w:color="auto"/>
            <w:bottom w:val="none" w:sz="0" w:space="0" w:color="auto"/>
            <w:right w:val="none" w:sz="0" w:space="0" w:color="auto"/>
          </w:divBdr>
        </w:div>
      </w:divsChild>
    </w:div>
    <w:div w:id="1261334045">
      <w:bodyDiv w:val="1"/>
      <w:marLeft w:val="0"/>
      <w:marRight w:val="0"/>
      <w:marTop w:val="0"/>
      <w:marBottom w:val="0"/>
      <w:divBdr>
        <w:top w:val="none" w:sz="0" w:space="0" w:color="auto"/>
        <w:left w:val="none" w:sz="0" w:space="0" w:color="auto"/>
        <w:bottom w:val="none" w:sz="0" w:space="0" w:color="auto"/>
        <w:right w:val="none" w:sz="0" w:space="0" w:color="auto"/>
      </w:divBdr>
      <w:divsChild>
        <w:div w:id="378364657">
          <w:marLeft w:val="0"/>
          <w:marRight w:val="0"/>
          <w:marTop w:val="0"/>
          <w:marBottom w:val="0"/>
          <w:divBdr>
            <w:top w:val="none" w:sz="0" w:space="0" w:color="auto"/>
            <w:left w:val="none" w:sz="0" w:space="0" w:color="auto"/>
            <w:bottom w:val="none" w:sz="0" w:space="0" w:color="auto"/>
            <w:right w:val="none" w:sz="0" w:space="0" w:color="auto"/>
          </w:divBdr>
        </w:div>
      </w:divsChild>
    </w:div>
    <w:div w:id="1322854011">
      <w:bodyDiv w:val="1"/>
      <w:marLeft w:val="0"/>
      <w:marRight w:val="0"/>
      <w:marTop w:val="0"/>
      <w:marBottom w:val="0"/>
      <w:divBdr>
        <w:top w:val="none" w:sz="0" w:space="0" w:color="auto"/>
        <w:left w:val="none" w:sz="0" w:space="0" w:color="auto"/>
        <w:bottom w:val="none" w:sz="0" w:space="0" w:color="auto"/>
        <w:right w:val="none" w:sz="0" w:space="0" w:color="auto"/>
      </w:divBdr>
      <w:divsChild>
        <w:div w:id="348142922">
          <w:marLeft w:val="0"/>
          <w:marRight w:val="0"/>
          <w:marTop w:val="0"/>
          <w:marBottom w:val="0"/>
          <w:divBdr>
            <w:top w:val="none" w:sz="0" w:space="0" w:color="auto"/>
            <w:left w:val="none" w:sz="0" w:space="0" w:color="auto"/>
            <w:bottom w:val="none" w:sz="0" w:space="0" w:color="auto"/>
            <w:right w:val="none" w:sz="0" w:space="0" w:color="auto"/>
          </w:divBdr>
        </w:div>
      </w:divsChild>
    </w:div>
    <w:div w:id="1343900948">
      <w:bodyDiv w:val="1"/>
      <w:marLeft w:val="0"/>
      <w:marRight w:val="0"/>
      <w:marTop w:val="0"/>
      <w:marBottom w:val="0"/>
      <w:divBdr>
        <w:top w:val="none" w:sz="0" w:space="0" w:color="auto"/>
        <w:left w:val="none" w:sz="0" w:space="0" w:color="auto"/>
        <w:bottom w:val="none" w:sz="0" w:space="0" w:color="auto"/>
        <w:right w:val="none" w:sz="0" w:space="0" w:color="auto"/>
      </w:divBdr>
      <w:divsChild>
        <w:div w:id="575480039">
          <w:marLeft w:val="0"/>
          <w:marRight w:val="0"/>
          <w:marTop w:val="0"/>
          <w:marBottom w:val="0"/>
          <w:divBdr>
            <w:top w:val="none" w:sz="0" w:space="0" w:color="auto"/>
            <w:left w:val="none" w:sz="0" w:space="0" w:color="auto"/>
            <w:bottom w:val="none" w:sz="0" w:space="0" w:color="auto"/>
            <w:right w:val="none" w:sz="0" w:space="0" w:color="auto"/>
          </w:divBdr>
        </w:div>
      </w:divsChild>
    </w:div>
    <w:div w:id="1420255816">
      <w:bodyDiv w:val="1"/>
      <w:marLeft w:val="0"/>
      <w:marRight w:val="0"/>
      <w:marTop w:val="0"/>
      <w:marBottom w:val="0"/>
      <w:divBdr>
        <w:top w:val="none" w:sz="0" w:space="0" w:color="auto"/>
        <w:left w:val="none" w:sz="0" w:space="0" w:color="auto"/>
        <w:bottom w:val="none" w:sz="0" w:space="0" w:color="auto"/>
        <w:right w:val="none" w:sz="0" w:space="0" w:color="auto"/>
      </w:divBdr>
      <w:divsChild>
        <w:div w:id="1827159697">
          <w:marLeft w:val="0"/>
          <w:marRight w:val="0"/>
          <w:marTop w:val="0"/>
          <w:marBottom w:val="0"/>
          <w:divBdr>
            <w:top w:val="none" w:sz="0" w:space="0" w:color="auto"/>
            <w:left w:val="none" w:sz="0" w:space="0" w:color="auto"/>
            <w:bottom w:val="none" w:sz="0" w:space="0" w:color="auto"/>
            <w:right w:val="none" w:sz="0" w:space="0" w:color="auto"/>
          </w:divBdr>
        </w:div>
      </w:divsChild>
    </w:div>
    <w:div w:id="1443189181">
      <w:bodyDiv w:val="1"/>
      <w:marLeft w:val="0"/>
      <w:marRight w:val="0"/>
      <w:marTop w:val="0"/>
      <w:marBottom w:val="0"/>
      <w:divBdr>
        <w:top w:val="none" w:sz="0" w:space="0" w:color="auto"/>
        <w:left w:val="none" w:sz="0" w:space="0" w:color="auto"/>
        <w:bottom w:val="none" w:sz="0" w:space="0" w:color="auto"/>
        <w:right w:val="none" w:sz="0" w:space="0" w:color="auto"/>
      </w:divBdr>
    </w:div>
    <w:div w:id="1459836107">
      <w:bodyDiv w:val="1"/>
      <w:marLeft w:val="0"/>
      <w:marRight w:val="0"/>
      <w:marTop w:val="0"/>
      <w:marBottom w:val="0"/>
      <w:divBdr>
        <w:top w:val="none" w:sz="0" w:space="0" w:color="auto"/>
        <w:left w:val="none" w:sz="0" w:space="0" w:color="auto"/>
        <w:bottom w:val="none" w:sz="0" w:space="0" w:color="auto"/>
        <w:right w:val="none" w:sz="0" w:space="0" w:color="auto"/>
      </w:divBdr>
      <w:divsChild>
        <w:div w:id="1812212204">
          <w:marLeft w:val="0"/>
          <w:marRight w:val="0"/>
          <w:marTop w:val="0"/>
          <w:marBottom w:val="0"/>
          <w:divBdr>
            <w:top w:val="none" w:sz="0" w:space="0" w:color="auto"/>
            <w:left w:val="none" w:sz="0" w:space="0" w:color="auto"/>
            <w:bottom w:val="none" w:sz="0" w:space="0" w:color="auto"/>
            <w:right w:val="none" w:sz="0" w:space="0" w:color="auto"/>
          </w:divBdr>
        </w:div>
      </w:divsChild>
    </w:div>
    <w:div w:id="1461070511">
      <w:bodyDiv w:val="1"/>
      <w:marLeft w:val="0"/>
      <w:marRight w:val="0"/>
      <w:marTop w:val="0"/>
      <w:marBottom w:val="0"/>
      <w:divBdr>
        <w:top w:val="none" w:sz="0" w:space="0" w:color="auto"/>
        <w:left w:val="none" w:sz="0" w:space="0" w:color="auto"/>
        <w:bottom w:val="none" w:sz="0" w:space="0" w:color="auto"/>
        <w:right w:val="none" w:sz="0" w:space="0" w:color="auto"/>
      </w:divBdr>
      <w:divsChild>
        <w:div w:id="818544749">
          <w:marLeft w:val="0"/>
          <w:marRight w:val="0"/>
          <w:marTop w:val="0"/>
          <w:marBottom w:val="0"/>
          <w:divBdr>
            <w:top w:val="none" w:sz="0" w:space="0" w:color="auto"/>
            <w:left w:val="none" w:sz="0" w:space="0" w:color="auto"/>
            <w:bottom w:val="none" w:sz="0" w:space="0" w:color="auto"/>
            <w:right w:val="none" w:sz="0" w:space="0" w:color="auto"/>
          </w:divBdr>
        </w:div>
      </w:divsChild>
    </w:div>
    <w:div w:id="1530414432">
      <w:bodyDiv w:val="1"/>
      <w:marLeft w:val="0"/>
      <w:marRight w:val="0"/>
      <w:marTop w:val="0"/>
      <w:marBottom w:val="0"/>
      <w:divBdr>
        <w:top w:val="none" w:sz="0" w:space="0" w:color="auto"/>
        <w:left w:val="none" w:sz="0" w:space="0" w:color="auto"/>
        <w:bottom w:val="none" w:sz="0" w:space="0" w:color="auto"/>
        <w:right w:val="none" w:sz="0" w:space="0" w:color="auto"/>
      </w:divBdr>
      <w:divsChild>
        <w:div w:id="758604616">
          <w:marLeft w:val="0"/>
          <w:marRight w:val="0"/>
          <w:marTop w:val="0"/>
          <w:marBottom w:val="0"/>
          <w:divBdr>
            <w:top w:val="none" w:sz="0" w:space="0" w:color="auto"/>
            <w:left w:val="none" w:sz="0" w:space="0" w:color="auto"/>
            <w:bottom w:val="none" w:sz="0" w:space="0" w:color="auto"/>
            <w:right w:val="none" w:sz="0" w:space="0" w:color="auto"/>
          </w:divBdr>
        </w:div>
      </w:divsChild>
    </w:div>
    <w:div w:id="1592471293">
      <w:bodyDiv w:val="1"/>
      <w:marLeft w:val="0"/>
      <w:marRight w:val="0"/>
      <w:marTop w:val="0"/>
      <w:marBottom w:val="0"/>
      <w:divBdr>
        <w:top w:val="none" w:sz="0" w:space="0" w:color="auto"/>
        <w:left w:val="none" w:sz="0" w:space="0" w:color="auto"/>
        <w:bottom w:val="none" w:sz="0" w:space="0" w:color="auto"/>
        <w:right w:val="none" w:sz="0" w:space="0" w:color="auto"/>
      </w:divBdr>
      <w:divsChild>
        <w:div w:id="1313487405">
          <w:marLeft w:val="0"/>
          <w:marRight w:val="0"/>
          <w:marTop w:val="0"/>
          <w:marBottom w:val="0"/>
          <w:divBdr>
            <w:top w:val="none" w:sz="0" w:space="0" w:color="auto"/>
            <w:left w:val="none" w:sz="0" w:space="0" w:color="auto"/>
            <w:bottom w:val="none" w:sz="0" w:space="0" w:color="auto"/>
            <w:right w:val="none" w:sz="0" w:space="0" w:color="auto"/>
          </w:divBdr>
        </w:div>
      </w:divsChild>
    </w:div>
    <w:div w:id="1660693801">
      <w:bodyDiv w:val="1"/>
      <w:marLeft w:val="0"/>
      <w:marRight w:val="0"/>
      <w:marTop w:val="0"/>
      <w:marBottom w:val="0"/>
      <w:divBdr>
        <w:top w:val="none" w:sz="0" w:space="0" w:color="auto"/>
        <w:left w:val="none" w:sz="0" w:space="0" w:color="auto"/>
        <w:bottom w:val="none" w:sz="0" w:space="0" w:color="auto"/>
        <w:right w:val="none" w:sz="0" w:space="0" w:color="auto"/>
      </w:divBdr>
      <w:divsChild>
        <w:div w:id="593173402">
          <w:marLeft w:val="0"/>
          <w:marRight w:val="0"/>
          <w:marTop w:val="0"/>
          <w:marBottom w:val="0"/>
          <w:divBdr>
            <w:top w:val="none" w:sz="0" w:space="0" w:color="auto"/>
            <w:left w:val="none" w:sz="0" w:space="0" w:color="auto"/>
            <w:bottom w:val="none" w:sz="0" w:space="0" w:color="auto"/>
            <w:right w:val="none" w:sz="0" w:space="0" w:color="auto"/>
          </w:divBdr>
        </w:div>
      </w:divsChild>
    </w:div>
    <w:div w:id="1692224176">
      <w:bodyDiv w:val="1"/>
      <w:marLeft w:val="0"/>
      <w:marRight w:val="0"/>
      <w:marTop w:val="0"/>
      <w:marBottom w:val="0"/>
      <w:divBdr>
        <w:top w:val="none" w:sz="0" w:space="0" w:color="auto"/>
        <w:left w:val="none" w:sz="0" w:space="0" w:color="auto"/>
        <w:bottom w:val="none" w:sz="0" w:space="0" w:color="auto"/>
        <w:right w:val="none" w:sz="0" w:space="0" w:color="auto"/>
      </w:divBdr>
      <w:divsChild>
        <w:div w:id="1072004628">
          <w:marLeft w:val="0"/>
          <w:marRight w:val="0"/>
          <w:marTop w:val="0"/>
          <w:marBottom w:val="0"/>
          <w:divBdr>
            <w:top w:val="none" w:sz="0" w:space="0" w:color="auto"/>
            <w:left w:val="none" w:sz="0" w:space="0" w:color="auto"/>
            <w:bottom w:val="none" w:sz="0" w:space="0" w:color="auto"/>
            <w:right w:val="none" w:sz="0" w:space="0" w:color="auto"/>
          </w:divBdr>
        </w:div>
      </w:divsChild>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sChild>
        <w:div w:id="1997608877">
          <w:marLeft w:val="0"/>
          <w:marRight w:val="0"/>
          <w:marTop w:val="0"/>
          <w:marBottom w:val="0"/>
          <w:divBdr>
            <w:top w:val="none" w:sz="0" w:space="0" w:color="auto"/>
            <w:left w:val="none" w:sz="0" w:space="0" w:color="auto"/>
            <w:bottom w:val="none" w:sz="0" w:space="0" w:color="auto"/>
            <w:right w:val="none" w:sz="0" w:space="0" w:color="auto"/>
          </w:divBdr>
        </w:div>
      </w:divsChild>
    </w:div>
    <w:div w:id="1713459276">
      <w:bodyDiv w:val="1"/>
      <w:marLeft w:val="0"/>
      <w:marRight w:val="0"/>
      <w:marTop w:val="0"/>
      <w:marBottom w:val="0"/>
      <w:divBdr>
        <w:top w:val="none" w:sz="0" w:space="0" w:color="auto"/>
        <w:left w:val="none" w:sz="0" w:space="0" w:color="auto"/>
        <w:bottom w:val="none" w:sz="0" w:space="0" w:color="auto"/>
        <w:right w:val="none" w:sz="0" w:space="0" w:color="auto"/>
      </w:divBdr>
      <w:divsChild>
        <w:div w:id="280575653">
          <w:marLeft w:val="0"/>
          <w:marRight w:val="0"/>
          <w:marTop w:val="0"/>
          <w:marBottom w:val="0"/>
          <w:divBdr>
            <w:top w:val="none" w:sz="0" w:space="0" w:color="auto"/>
            <w:left w:val="none" w:sz="0" w:space="0" w:color="auto"/>
            <w:bottom w:val="none" w:sz="0" w:space="0" w:color="auto"/>
            <w:right w:val="none" w:sz="0" w:space="0" w:color="auto"/>
          </w:divBdr>
          <w:divsChild>
            <w:div w:id="757092465">
              <w:marLeft w:val="0"/>
              <w:marRight w:val="0"/>
              <w:marTop w:val="0"/>
              <w:marBottom w:val="0"/>
              <w:divBdr>
                <w:top w:val="none" w:sz="0" w:space="0" w:color="auto"/>
                <w:left w:val="none" w:sz="0" w:space="0" w:color="auto"/>
                <w:bottom w:val="none" w:sz="0" w:space="0" w:color="auto"/>
                <w:right w:val="none" w:sz="0" w:space="0" w:color="auto"/>
              </w:divBdr>
              <w:divsChild>
                <w:div w:id="589389588">
                  <w:marLeft w:val="0"/>
                  <w:marRight w:val="0"/>
                  <w:marTop w:val="0"/>
                  <w:marBottom w:val="0"/>
                  <w:divBdr>
                    <w:top w:val="none" w:sz="0" w:space="0" w:color="auto"/>
                    <w:left w:val="none" w:sz="0" w:space="0" w:color="auto"/>
                    <w:bottom w:val="none" w:sz="0" w:space="0" w:color="auto"/>
                    <w:right w:val="none" w:sz="0" w:space="0" w:color="auto"/>
                  </w:divBdr>
                  <w:divsChild>
                    <w:div w:id="1015768172">
                      <w:marLeft w:val="0"/>
                      <w:marRight w:val="0"/>
                      <w:marTop w:val="0"/>
                      <w:marBottom w:val="0"/>
                      <w:divBdr>
                        <w:top w:val="none" w:sz="0" w:space="0" w:color="auto"/>
                        <w:left w:val="none" w:sz="0" w:space="0" w:color="auto"/>
                        <w:bottom w:val="none" w:sz="0" w:space="0" w:color="auto"/>
                        <w:right w:val="none" w:sz="0" w:space="0" w:color="auto"/>
                      </w:divBdr>
                      <w:divsChild>
                        <w:div w:id="2052992839">
                          <w:marLeft w:val="0"/>
                          <w:marRight w:val="0"/>
                          <w:marTop w:val="0"/>
                          <w:marBottom w:val="0"/>
                          <w:divBdr>
                            <w:top w:val="none" w:sz="0" w:space="0" w:color="auto"/>
                            <w:left w:val="none" w:sz="0" w:space="0" w:color="auto"/>
                            <w:bottom w:val="none" w:sz="0" w:space="0" w:color="auto"/>
                            <w:right w:val="none" w:sz="0" w:space="0" w:color="auto"/>
                          </w:divBdr>
                          <w:divsChild>
                            <w:div w:id="526717746">
                              <w:marLeft w:val="0"/>
                              <w:marRight w:val="0"/>
                              <w:marTop w:val="0"/>
                              <w:marBottom w:val="0"/>
                              <w:divBdr>
                                <w:top w:val="none" w:sz="0" w:space="0" w:color="auto"/>
                                <w:left w:val="none" w:sz="0" w:space="0" w:color="auto"/>
                                <w:bottom w:val="none" w:sz="0" w:space="0" w:color="auto"/>
                                <w:right w:val="none" w:sz="0" w:space="0" w:color="auto"/>
                              </w:divBdr>
                              <w:divsChild>
                                <w:div w:id="2091584997">
                                  <w:marLeft w:val="0"/>
                                  <w:marRight w:val="0"/>
                                  <w:marTop w:val="0"/>
                                  <w:marBottom w:val="0"/>
                                  <w:divBdr>
                                    <w:top w:val="none" w:sz="0" w:space="0" w:color="auto"/>
                                    <w:left w:val="none" w:sz="0" w:space="0" w:color="auto"/>
                                    <w:bottom w:val="none" w:sz="0" w:space="0" w:color="auto"/>
                                    <w:right w:val="none" w:sz="0" w:space="0" w:color="auto"/>
                                  </w:divBdr>
                                  <w:divsChild>
                                    <w:div w:id="1244294535">
                                      <w:marLeft w:val="0"/>
                                      <w:marRight w:val="0"/>
                                      <w:marTop w:val="0"/>
                                      <w:marBottom w:val="0"/>
                                      <w:divBdr>
                                        <w:top w:val="none" w:sz="0" w:space="0" w:color="auto"/>
                                        <w:left w:val="none" w:sz="0" w:space="0" w:color="auto"/>
                                        <w:bottom w:val="none" w:sz="0" w:space="0" w:color="auto"/>
                                        <w:right w:val="none" w:sz="0" w:space="0" w:color="auto"/>
                                      </w:divBdr>
                                      <w:divsChild>
                                        <w:div w:id="1507863654">
                                          <w:marLeft w:val="0"/>
                                          <w:marRight w:val="0"/>
                                          <w:marTop w:val="0"/>
                                          <w:marBottom w:val="0"/>
                                          <w:divBdr>
                                            <w:top w:val="none" w:sz="0" w:space="0" w:color="auto"/>
                                            <w:left w:val="none" w:sz="0" w:space="0" w:color="auto"/>
                                            <w:bottom w:val="none" w:sz="0" w:space="0" w:color="auto"/>
                                            <w:right w:val="none" w:sz="0" w:space="0" w:color="auto"/>
                                          </w:divBdr>
                                          <w:divsChild>
                                            <w:div w:id="956301531">
                                              <w:marLeft w:val="0"/>
                                              <w:marRight w:val="0"/>
                                              <w:marTop w:val="0"/>
                                              <w:marBottom w:val="0"/>
                                              <w:divBdr>
                                                <w:top w:val="none" w:sz="0" w:space="0" w:color="auto"/>
                                                <w:left w:val="none" w:sz="0" w:space="0" w:color="auto"/>
                                                <w:bottom w:val="none" w:sz="0" w:space="0" w:color="auto"/>
                                                <w:right w:val="none" w:sz="0" w:space="0" w:color="auto"/>
                                              </w:divBdr>
                                              <w:divsChild>
                                                <w:div w:id="1462310611">
                                                  <w:marLeft w:val="0"/>
                                                  <w:marRight w:val="0"/>
                                                  <w:marTop w:val="0"/>
                                                  <w:marBottom w:val="0"/>
                                                  <w:divBdr>
                                                    <w:top w:val="none" w:sz="0" w:space="0" w:color="auto"/>
                                                    <w:left w:val="none" w:sz="0" w:space="0" w:color="auto"/>
                                                    <w:bottom w:val="none" w:sz="0" w:space="0" w:color="auto"/>
                                                    <w:right w:val="none" w:sz="0" w:space="0" w:color="auto"/>
                                                  </w:divBdr>
                                                  <w:divsChild>
                                                    <w:div w:id="1271888920">
                                                      <w:marLeft w:val="0"/>
                                                      <w:marRight w:val="0"/>
                                                      <w:marTop w:val="0"/>
                                                      <w:marBottom w:val="0"/>
                                                      <w:divBdr>
                                                        <w:top w:val="none" w:sz="0" w:space="0" w:color="auto"/>
                                                        <w:left w:val="none" w:sz="0" w:space="0" w:color="auto"/>
                                                        <w:bottom w:val="none" w:sz="0" w:space="0" w:color="auto"/>
                                                        <w:right w:val="none" w:sz="0" w:space="0" w:color="auto"/>
                                                      </w:divBdr>
                                                      <w:divsChild>
                                                        <w:div w:id="74014562">
                                                          <w:marLeft w:val="0"/>
                                                          <w:marRight w:val="0"/>
                                                          <w:marTop w:val="0"/>
                                                          <w:marBottom w:val="0"/>
                                                          <w:divBdr>
                                                            <w:top w:val="none" w:sz="0" w:space="0" w:color="auto"/>
                                                            <w:left w:val="none" w:sz="0" w:space="0" w:color="auto"/>
                                                            <w:bottom w:val="none" w:sz="0" w:space="0" w:color="auto"/>
                                                            <w:right w:val="none" w:sz="0" w:space="0" w:color="auto"/>
                                                          </w:divBdr>
                                                          <w:divsChild>
                                                            <w:div w:id="155577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2899536">
      <w:bodyDiv w:val="1"/>
      <w:marLeft w:val="0"/>
      <w:marRight w:val="0"/>
      <w:marTop w:val="0"/>
      <w:marBottom w:val="0"/>
      <w:divBdr>
        <w:top w:val="none" w:sz="0" w:space="0" w:color="auto"/>
        <w:left w:val="none" w:sz="0" w:space="0" w:color="auto"/>
        <w:bottom w:val="none" w:sz="0" w:space="0" w:color="auto"/>
        <w:right w:val="none" w:sz="0" w:space="0" w:color="auto"/>
      </w:divBdr>
      <w:divsChild>
        <w:div w:id="1471635342">
          <w:marLeft w:val="0"/>
          <w:marRight w:val="0"/>
          <w:marTop w:val="0"/>
          <w:marBottom w:val="0"/>
          <w:divBdr>
            <w:top w:val="none" w:sz="0" w:space="0" w:color="auto"/>
            <w:left w:val="none" w:sz="0" w:space="0" w:color="auto"/>
            <w:bottom w:val="none" w:sz="0" w:space="0" w:color="auto"/>
            <w:right w:val="none" w:sz="0" w:space="0" w:color="auto"/>
          </w:divBdr>
        </w:div>
      </w:divsChild>
    </w:div>
    <w:div w:id="1834833042">
      <w:bodyDiv w:val="1"/>
      <w:marLeft w:val="0"/>
      <w:marRight w:val="0"/>
      <w:marTop w:val="0"/>
      <w:marBottom w:val="0"/>
      <w:divBdr>
        <w:top w:val="none" w:sz="0" w:space="0" w:color="auto"/>
        <w:left w:val="none" w:sz="0" w:space="0" w:color="auto"/>
        <w:bottom w:val="none" w:sz="0" w:space="0" w:color="auto"/>
        <w:right w:val="none" w:sz="0" w:space="0" w:color="auto"/>
      </w:divBdr>
      <w:divsChild>
        <w:div w:id="873078715">
          <w:marLeft w:val="0"/>
          <w:marRight w:val="0"/>
          <w:marTop w:val="0"/>
          <w:marBottom w:val="0"/>
          <w:divBdr>
            <w:top w:val="none" w:sz="0" w:space="0" w:color="auto"/>
            <w:left w:val="none" w:sz="0" w:space="0" w:color="auto"/>
            <w:bottom w:val="none" w:sz="0" w:space="0" w:color="auto"/>
            <w:right w:val="none" w:sz="0" w:space="0" w:color="auto"/>
          </w:divBdr>
        </w:div>
      </w:divsChild>
    </w:div>
    <w:div w:id="2025670468">
      <w:bodyDiv w:val="1"/>
      <w:marLeft w:val="0"/>
      <w:marRight w:val="0"/>
      <w:marTop w:val="0"/>
      <w:marBottom w:val="0"/>
      <w:divBdr>
        <w:top w:val="none" w:sz="0" w:space="0" w:color="auto"/>
        <w:left w:val="none" w:sz="0" w:space="0" w:color="auto"/>
        <w:bottom w:val="none" w:sz="0" w:space="0" w:color="auto"/>
        <w:right w:val="none" w:sz="0" w:space="0" w:color="auto"/>
      </w:divBdr>
      <w:divsChild>
        <w:div w:id="205987488">
          <w:marLeft w:val="0"/>
          <w:marRight w:val="0"/>
          <w:marTop w:val="0"/>
          <w:marBottom w:val="0"/>
          <w:divBdr>
            <w:top w:val="none" w:sz="0" w:space="0" w:color="auto"/>
            <w:left w:val="none" w:sz="0" w:space="0" w:color="auto"/>
            <w:bottom w:val="none" w:sz="0" w:space="0" w:color="auto"/>
            <w:right w:val="none" w:sz="0" w:space="0" w:color="auto"/>
          </w:divBdr>
        </w:div>
      </w:divsChild>
    </w:div>
    <w:div w:id="2080472361">
      <w:bodyDiv w:val="1"/>
      <w:marLeft w:val="0"/>
      <w:marRight w:val="0"/>
      <w:marTop w:val="0"/>
      <w:marBottom w:val="0"/>
      <w:divBdr>
        <w:top w:val="none" w:sz="0" w:space="0" w:color="auto"/>
        <w:left w:val="none" w:sz="0" w:space="0" w:color="auto"/>
        <w:bottom w:val="none" w:sz="0" w:space="0" w:color="auto"/>
        <w:right w:val="none" w:sz="0" w:space="0" w:color="auto"/>
      </w:divBdr>
      <w:divsChild>
        <w:div w:id="1060862120">
          <w:marLeft w:val="0"/>
          <w:marRight w:val="0"/>
          <w:marTop w:val="0"/>
          <w:marBottom w:val="0"/>
          <w:divBdr>
            <w:top w:val="none" w:sz="0" w:space="0" w:color="auto"/>
            <w:left w:val="none" w:sz="0" w:space="0" w:color="auto"/>
            <w:bottom w:val="none" w:sz="0" w:space="0" w:color="auto"/>
            <w:right w:val="none" w:sz="0" w:space="0" w:color="auto"/>
          </w:divBdr>
        </w:div>
      </w:divsChild>
    </w:div>
    <w:div w:id="2086993977">
      <w:bodyDiv w:val="1"/>
      <w:marLeft w:val="0"/>
      <w:marRight w:val="0"/>
      <w:marTop w:val="0"/>
      <w:marBottom w:val="0"/>
      <w:divBdr>
        <w:top w:val="none" w:sz="0" w:space="0" w:color="auto"/>
        <w:left w:val="none" w:sz="0" w:space="0" w:color="auto"/>
        <w:bottom w:val="none" w:sz="0" w:space="0" w:color="auto"/>
        <w:right w:val="none" w:sz="0" w:space="0" w:color="auto"/>
      </w:divBdr>
      <w:divsChild>
        <w:div w:id="137310121">
          <w:marLeft w:val="0"/>
          <w:marRight w:val="0"/>
          <w:marTop w:val="0"/>
          <w:marBottom w:val="0"/>
          <w:divBdr>
            <w:top w:val="none" w:sz="0" w:space="0" w:color="auto"/>
            <w:left w:val="none" w:sz="0" w:space="0" w:color="auto"/>
            <w:bottom w:val="none" w:sz="0" w:space="0" w:color="auto"/>
            <w:right w:val="none" w:sz="0" w:space="0" w:color="auto"/>
          </w:divBdr>
        </w:div>
      </w:divsChild>
    </w:div>
    <w:div w:id="2108844781">
      <w:bodyDiv w:val="1"/>
      <w:marLeft w:val="0"/>
      <w:marRight w:val="0"/>
      <w:marTop w:val="0"/>
      <w:marBottom w:val="0"/>
      <w:divBdr>
        <w:top w:val="none" w:sz="0" w:space="0" w:color="auto"/>
        <w:left w:val="none" w:sz="0" w:space="0" w:color="auto"/>
        <w:bottom w:val="none" w:sz="0" w:space="0" w:color="auto"/>
        <w:right w:val="none" w:sz="0" w:space="0" w:color="auto"/>
      </w:divBdr>
      <w:divsChild>
        <w:div w:id="1444036602">
          <w:marLeft w:val="0"/>
          <w:marRight w:val="0"/>
          <w:marTop w:val="0"/>
          <w:marBottom w:val="0"/>
          <w:divBdr>
            <w:top w:val="none" w:sz="0" w:space="0" w:color="auto"/>
            <w:left w:val="none" w:sz="0" w:space="0" w:color="auto"/>
            <w:bottom w:val="none" w:sz="0" w:space="0" w:color="auto"/>
            <w:right w:val="none" w:sz="0" w:space="0" w:color="auto"/>
          </w:divBdr>
        </w:div>
      </w:divsChild>
    </w:div>
    <w:div w:id="2112234624">
      <w:bodyDiv w:val="1"/>
      <w:marLeft w:val="0"/>
      <w:marRight w:val="0"/>
      <w:marTop w:val="0"/>
      <w:marBottom w:val="0"/>
      <w:divBdr>
        <w:top w:val="none" w:sz="0" w:space="0" w:color="auto"/>
        <w:left w:val="none" w:sz="0" w:space="0" w:color="auto"/>
        <w:bottom w:val="none" w:sz="0" w:space="0" w:color="auto"/>
        <w:right w:val="none" w:sz="0" w:space="0" w:color="auto"/>
      </w:divBdr>
      <w:divsChild>
        <w:div w:id="120002391">
          <w:marLeft w:val="0"/>
          <w:marRight w:val="0"/>
          <w:marTop w:val="0"/>
          <w:marBottom w:val="0"/>
          <w:divBdr>
            <w:top w:val="none" w:sz="0" w:space="0" w:color="auto"/>
            <w:left w:val="none" w:sz="0" w:space="0" w:color="auto"/>
            <w:bottom w:val="none" w:sz="0" w:space="0" w:color="auto"/>
            <w:right w:val="none" w:sz="0" w:space="0" w:color="auto"/>
          </w:divBdr>
        </w:div>
      </w:divsChild>
    </w:div>
    <w:div w:id="2144232964">
      <w:bodyDiv w:val="1"/>
      <w:marLeft w:val="0"/>
      <w:marRight w:val="0"/>
      <w:marTop w:val="0"/>
      <w:marBottom w:val="0"/>
      <w:divBdr>
        <w:top w:val="none" w:sz="0" w:space="0" w:color="auto"/>
        <w:left w:val="none" w:sz="0" w:space="0" w:color="auto"/>
        <w:bottom w:val="none" w:sz="0" w:space="0" w:color="auto"/>
        <w:right w:val="none" w:sz="0" w:space="0" w:color="auto"/>
      </w:divBdr>
      <w:divsChild>
        <w:div w:id="192737407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4.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eader" Target="header5.xml"/><Relationship Id="rId34" Type="http://schemas.openxmlformats.org/officeDocument/2006/relationships/image" Target="media/image15.png"/><Relationship Id="rId42" Type="http://schemas.openxmlformats.org/officeDocument/2006/relationships/header" Target="header6.xml"/><Relationship Id="rId47" Type="http://schemas.openxmlformats.org/officeDocument/2006/relationships/footer" Target="footer7.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0.png"/><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oter" Target="footer6.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2.xml"/><Relationship Id="rId31" Type="http://schemas.openxmlformats.org/officeDocument/2006/relationships/image" Target="media/image12.png"/><Relationship Id="rId44" Type="http://schemas.openxmlformats.org/officeDocument/2006/relationships/footer" Target="foot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7.xml"/><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hyperlink" Target="http://www.denver-electronics.com" TargetMode="Externa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eader" Target="header8.xml"/><Relationship Id="rId20" Type="http://schemas.openxmlformats.org/officeDocument/2006/relationships/footer" Target="footer3.xml"/><Relationship Id="rId41" Type="http://schemas.openxmlformats.org/officeDocument/2006/relationships/hyperlink" Target="http://www.facebook.com/denver.eu"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CB3A22-D039-43C8-B7A2-C8A110D2B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18</Pages>
  <Words>1167</Words>
  <Characters>6652</Characters>
  <Application>Microsoft Office Word</Application>
  <DocSecurity>0</DocSecurity>
  <Lines>55</Lines>
  <Paragraphs>15</Paragraphs>
  <ScaleCrop>false</ScaleCrop>
  <Company>mycomputer</Company>
  <LinksUpToDate>false</LinksUpToDate>
  <CharactersWithSpaces>7804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SYNERGY-Jason</dc:creator>
  <cp:lastModifiedBy>DTP</cp:lastModifiedBy>
  <cp:revision>11</cp:revision>
  <cp:lastPrinted>2022-03-02T07:07:00Z</cp:lastPrinted>
  <dcterms:created xsi:type="dcterms:W3CDTF">2022-02-28T01:38:00Z</dcterms:created>
  <dcterms:modified xsi:type="dcterms:W3CDTF">2022-03-02T12:21:00Z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